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8245" w14:textId="77777777" w:rsidR="00FA5394" w:rsidRPr="00F12D23" w:rsidRDefault="00FA5394" w:rsidP="00863A78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7EA63A9B" w14:textId="713D29BC" w:rsidR="00B72983" w:rsidRPr="00F12D23" w:rsidRDefault="00F12D23" w:rsidP="00863A78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Referral</w:t>
      </w:r>
      <w:r w:rsidR="001565DC" w:rsidRPr="00F12D23">
        <w:rPr>
          <w:rFonts w:ascii="Arial" w:hAnsi="Arial" w:cs="Arial"/>
          <w:spacing w:val="-1"/>
          <w:sz w:val="28"/>
          <w:szCs w:val="28"/>
        </w:rPr>
        <w:t xml:space="preserve"> </w:t>
      </w:r>
      <w:r w:rsidR="00A65F0C" w:rsidRPr="00F12D23">
        <w:rPr>
          <w:rFonts w:ascii="Arial" w:hAnsi="Arial" w:cs="Arial"/>
          <w:b/>
          <w:bCs/>
          <w:sz w:val="28"/>
          <w:szCs w:val="28"/>
        </w:rPr>
        <w:t>Policy</w:t>
      </w:r>
    </w:p>
    <w:p w14:paraId="6DF0A1CD" w14:textId="437C1ED2" w:rsidR="00B72983" w:rsidRPr="00F12D23" w:rsidRDefault="00B72983" w:rsidP="00863A78">
      <w:pPr>
        <w:pStyle w:val="NoSpacing"/>
        <w:rPr>
          <w:rFonts w:ascii="Arial" w:hAnsi="Arial" w:cs="Arial"/>
          <w:sz w:val="28"/>
          <w:szCs w:val="28"/>
        </w:rPr>
      </w:pPr>
    </w:p>
    <w:p w14:paraId="3C403FAA" w14:textId="77777777" w:rsidR="00F12D23" w:rsidRPr="00F12D23" w:rsidRDefault="00F12D23" w:rsidP="00863A78">
      <w:pPr>
        <w:spacing w:before="5"/>
        <w:rPr>
          <w:rFonts w:ascii="Arial" w:eastAsia="Arial" w:hAnsi="Arial" w:cs="Arial"/>
          <w:sz w:val="28"/>
          <w:szCs w:val="28"/>
        </w:rPr>
      </w:pPr>
    </w:p>
    <w:p w14:paraId="07D72BE3" w14:textId="77777777" w:rsidR="00F12D23" w:rsidRPr="00F12D23" w:rsidRDefault="00F12D23" w:rsidP="00863A78">
      <w:pPr>
        <w:pStyle w:val="Heading1"/>
        <w:numPr>
          <w:ilvl w:val="0"/>
          <w:numId w:val="32"/>
        </w:numPr>
        <w:tabs>
          <w:tab w:val="left" w:pos="552"/>
        </w:tabs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F12D23">
        <w:rPr>
          <w:rFonts w:ascii="Arial" w:hAnsi="Arial" w:cs="Arial"/>
          <w:spacing w:val="-1"/>
          <w:sz w:val="28"/>
          <w:szCs w:val="28"/>
        </w:rPr>
        <w:t>Making</w:t>
      </w:r>
      <w:r w:rsidRPr="00F12D23">
        <w:rPr>
          <w:rFonts w:ascii="Arial" w:hAnsi="Arial" w:cs="Arial"/>
          <w:sz w:val="28"/>
          <w:szCs w:val="28"/>
        </w:rPr>
        <w:t xml:space="preserve"> a</w:t>
      </w:r>
      <w:r w:rsidRPr="00F12D23">
        <w:rPr>
          <w:rFonts w:ascii="Arial" w:hAnsi="Arial" w:cs="Arial"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Referral</w:t>
      </w:r>
      <w:r w:rsidRPr="00F12D23">
        <w:rPr>
          <w:rFonts w:ascii="Arial" w:hAnsi="Arial" w:cs="Arial"/>
          <w:spacing w:val="-3"/>
          <w:sz w:val="28"/>
          <w:szCs w:val="28"/>
        </w:rPr>
        <w:t xml:space="preserve"> </w:t>
      </w:r>
      <w:r w:rsidRPr="00F12D23">
        <w:rPr>
          <w:rFonts w:ascii="Arial" w:hAnsi="Arial" w:cs="Arial"/>
          <w:sz w:val="28"/>
          <w:szCs w:val="28"/>
        </w:rPr>
        <w:t xml:space="preserve">to </w:t>
      </w:r>
      <w:r w:rsidRPr="00F12D23">
        <w:rPr>
          <w:rFonts w:ascii="Arial" w:hAnsi="Arial" w:cs="Arial"/>
          <w:spacing w:val="-1"/>
          <w:sz w:val="28"/>
          <w:szCs w:val="28"/>
        </w:rPr>
        <w:t>the</w:t>
      </w:r>
      <w:r w:rsidRPr="00F12D23">
        <w:rPr>
          <w:rFonts w:ascii="Arial" w:hAnsi="Arial" w:cs="Arial"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Canterbury District Volunteer Centre (CDVC)</w:t>
      </w:r>
    </w:p>
    <w:p w14:paraId="64BB4FBF" w14:textId="77777777" w:rsidR="00F12D23" w:rsidRPr="00F12D23" w:rsidRDefault="00F12D23" w:rsidP="00863A78">
      <w:pPr>
        <w:spacing w:before="118"/>
        <w:ind w:right="265"/>
        <w:rPr>
          <w:rFonts w:ascii="Arial" w:eastAsia="Arial" w:hAnsi="Arial" w:cs="Arial"/>
          <w:sz w:val="28"/>
          <w:szCs w:val="28"/>
        </w:rPr>
      </w:pPr>
      <w:r w:rsidRPr="00F12D23">
        <w:rPr>
          <w:rFonts w:ascii="Arial" w:hAnsi="Arial" w:cs="Arial"/>
          <w:sz w:val="28"/>
          <w:szCs w:val="28"/>
        </w:rPr>
        <w:t>This</w:t>
      </w:r>
      <w:r w:rsidRPr="00F12D23">
        <w:rPr>
          <w:rFonts w:ascii="Arial" w:hAnsi="Arial" w:cs="Arial"/>
          <w:spacing w:val="-2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document</w:t>
      </w:r>
      <w:r w:rsidRPr="00F12D23">
        <w:rPr>
          <w:rFonts w:ascii="Arial" w:hAnsi="Arial" w:cs="Arial"/>
          <w:spacing w:val="-2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outlines</w:t>
      </w:r>
      <w:r w:rsidRPr="00F12D23">
        <w:rPr>
          <w:rFonts w:ascii="Arial" w:hAnsi="Arial" w:cs="Arial"/>
          <w:sz w:val="28"/>
          <w:szCs w:val="28"/>
        </w:rPr>
        <w:t xml:space="preserve"> how</w:t>
      </w:r>
      <w:r w:rsidRPr="00F12D23">
        <w:rPr>
          <w:rFonts w:ascii="Arial" w:hAnsi="Arial" w:cs="Arial"/>
          <w:spacing w:val="-3"/>
          <w:sz w:val="28"/>
          <w:szCs w:val="28"/>
        </w:rPr>
        <w:t xml:space="preserve"> </w:t>
      </w:r>
      <w:r w:rsidRPr="00F12D23">
        <w:rPr>
          <w:rFonts w:ascii="Arial" w:hAnsi="Arial" w:cs="Arial"/>
          <w:sz w:val="28"/>
          <w:szCs w:val="28"/>
        </w:rPr>
        <w:t>to</w:t>
      </w:r>
      <w:r w:rsidRPr="00F12D23">
        <w:rPr>
          <w:rFonts w:ascii="Arial" w:hAnsi="Arial" w:cs="Arial"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 xml:space="preserve">make </w:t>
      </w:r>
      <w:r w:rsidRPr="00F12D23">
        <w:rPr>
          <w:rFonts w:ascii="Arial" w:hAnsi="Arial" w:cs="Arial"/>
          <w:sz w:val="28"/>
          <w:szCs w:val="28"/>
        </w:rPr>
        <w:t>a</w:t>
      </w:r>
      <w:r w:rsidRPr="00F12D23">
        <w:rPr>
          <w:rFonts w:ascii="Arial" w:hAnsi="Arial" w:cs="Arial"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referral</w:t>
      </w:r>
      <w:r w:rsidRPr="00F12D23">
        <w:rPr>
          <w:rFonts w:ascii="Arial" w:hAnsi="Arial" w:cs="Arial"/>
          <w:sz w:val="28"/>
          <w:szCs w:val="28"/>
        </w:rPr>
        <w:t xml:space="preserve"> to</w:t>
      </w:r>
      <w:r w:rsidRPr="00F12D23">
        <w:rPr>
          <w:rFonts w:ascii="Arial" w:hAnsi="Arial" w:cs="Arial"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the</w:t>
      </w:r>
      <w:r w:rsidRPr="00F12D23">
        <w:rPr>
          <w:rFonts w:ascii="Arial" w:hAnsi="Arial" w:cs="Arial"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 xml:space="preserve">CDVC </w:t>
      </w:r>
    </w:p>
    <w:p w14:paraId="00EF39A4" w14:textId="77777777" w:rsidR="00F12D23" w:rsidRPr="00F12D23" w:rsidRDefault="00F12D23" w:rsidP="00863A78">
      <w:pPr>
        <w:pStyle w:val="Heading1"/>
        <w:numPr>
          <w:ilvl w:val="0"/>
          <w:numId w:val="32"/>
        </w:numPr>
        <w:tabs>
          <w:tab w:val="left" w:pos="552"/>
        </w:tabs>
        <w:spacing w:before="121"/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F12D23">
        <w:rPr>
          <w:rFonts w:ascii="Arial" w:hAnsi="Arial" w:cs="Arial"/>
          <w:sz w:val="28"/>
          <w:szCs w:val="28"/>
        </w:rPr>
        <w:t>Policy</w:t>
      </w:r>
      <w:r w:rsidRPr="00F12D23">
        <w:rPr>
          <w:rFonts w:ascii="Arial" w:hAnsi="Arial" w:cs="Arial"/>
          <w:spacing w:val="-9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statement</w:t>
      </w:r>
    </w:p>
    <w:p w14:paraId="74830797" w14:textId="77777777" w:rsidR="00F12D23" w:rsidRPr="00F12D23" w:rsidRDefault="00F12D23" w:rsidP="00863A78">
      <w:pPr>
        <w:pStyle w:val="BodyText"/>
        <w:spacing w:before="120"/>
        <w:ind w:left="0" w:right="11"/>
        <w:rPr>
          <w:rFonts w:cs="Arial"/>
          <w:sz w:val="28"/>
          <w:szCs w:val="28"/>
        </w:rPr>
      </w:pPr>
      <w:r w:rsidRPr="00F12D23">
        <w:rPr>
          <w:rFonts w:cs="Arial"/>
          <w:spacing w:val="-2"/>
          <w:sz w:val="28"/>
          <w:szCs w:val="28"/>
        </w:rPr>
        <w:t>CDVC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committed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providing</w:t>
      </w:r>
      <w:r w:rsidRPr="00F12D23">
        <w:rPr>
          <w:rFonts w:cs="Arial"/>
          <w:spacing w:val="3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a</w:t>
      </w:r>
      <w:r w:rsidRPr="00F12D23">
        <w:rPr>
          <w:rFonts w:cs="Arial"/>
          <w:spacing w:val="-1"/>
          <w:sz w:val="28"/>
          <w:szCs w:val="28"/>
        </w:rPr>
        <w:t xml:space="preserve"> fair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accessible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service</w:t>
      </w:r>
      <w:r w:rsidRPr="00F12D23">
        <w:rPr>
          <w:rFonts w:cs="Arial"/>
          <w:spacing w:val="47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which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open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to </w:t>
      </w:r>
      <w:r w:rsidRPr="00F12D23">
        <w:rPr>
          <w:rFonts w:cs="Arial"/>
          <w:spacing w:val="-2"/>
          <w:sz w:val="28"/>
          <w:szCs w:val="28"/>
        </w:rPr>
        <w:t>all</w:t>
      </w:r>
      <w:r w:rsidRPr="00F12D23">
        <w:rPr>
          <w:rFonts w:cs="Arial"/>
          <w:spacing w:val="-1"/>
          <w:sz w:val="28"/>
          <w:szCs w:val="28"/>
        </w:rPr>
        <w:t>.</w:t>
      </w:r>
    </w:p>
    <w:p w14:paraId="61C722D7" w14:textId="77777777" w:rsidR="00F12D23" w:rsidRPr="00F12D23" w:rsidRDefault="00F12D23" w:rsidP="00863A78">
      <w:pPr>
        <w:pStyle w:val="Heading1"/>
        <w:numPr>
          <w:ilvl w:val="0"/>
          <w:numId w:val="32"/>
        </w:numPr>
        <w:tabs>
          <w:tab w:val="left" w:pos="552"/>
        </w:tabs>
        <w:spacing w:before="120"/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F12D23">
        <w:rPr>
          <w:rFonts w:ascii="Arial" w:hAnsi="Arial" w:cs="Arial"/>
          <w:spacing w:val="-1"/>
          <w:sz w:val="28"/>
          <w:szCs w:val="28"/>
        </w:rPr>
        <w:t>Purpose</w:t>
      </w:r>
    </w:p>
    <w:p w14:paraId="2F908892" w14:textId="77777777" w:rsidR="00F12D23" w:rsidRPr="00F12D23" w:rsidRDefault="00F12D23" w:rsidP="00863A78">
      <w:pPr>
        <w:pStyle w:val="BodyText"/>
        <w:spacing w:before="120"/>
        <w:ind w:left="0" w:right="11"/>
        <w:rPr>
          <w:rFonts w:cs="Arial"/>
          <w:sz w:val="28"/>
          <w:szCs w:val="28"/>
        </w:rPr>
      </w:pP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provide</w:t>
      </w:r>
      <w:r w:rsidRPr="00F12D23">
        <w:rPr>
          <w:rFonts w:cs="Arial"/>
          <w:sz w:val="28"/>
          <w:szCs w:val="28"/>
        </w:rPr>
        <w:t xml:space="preserve"> a </w:t>
      </w:r>
      <w:r w:rsidRPr="00F12D23">
        <w:rPr>
          <w:rFonts w:cs="Arial"/>
          <w:spacing w:val="-1"/>
          <w:sz w:val="28"/>
          <w:szCs w:val="28"/>
        </w:rPr>
        <w:t>clear and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straight forward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process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for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accessing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our various services.</w:t>
      </w:r>
    </w:p>
    <w:p w14:paraId="56D4032F" w14:textId="77777777" w:rsidR="00F12D23" w:rsidRPr="00F12D23" w:rsidRDefault="00F12D23" w:rsidP="00863A78">
      <w:pPr>
        <w:pStyle w:val="Heading1"/>
        <w:numPr>
          <w:ilvl w:val="0"/>
          <w:numId w:val="32"/>
        </w:numPr>
        <w:tabs>
          <w:tab w:val="left" w:pos="552"/>
        </w:tabs>
        <w:spacing w:before="118"/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F12D23">
        <w:rPr>
          <w:rFonts w:ascii="Arial" w:hAnsi="Arial" w:cs="Arial"/>
          <w:spacing w:val="-2"/>
          <w:sz w:val="28"/>
          <w:szCs w:val="28"/>
        </w:rPr>
        <w:t>Scope</w:t>
      </w:r>
    </w:p>
    <w:p w14:paraId="1E8AFA1E" w14:textId="77777777" w:rsidR="00F12D23" w:rsidRPr="00F12D23" w:rsidRDefault="00F12D23" w:rsidP="00863A78">
      <w:pPr>
        <w:pStyle w:val="BodyText"/>
        <w:spacing w:before="120"/>
        <w:ind w:left="0" w:right="167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This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policy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applies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staff</w:t>
      </w:r>
      <w:r w:rsidRPr="00F12D23">
        <w:rPr>
          <w:rFonts w:cs="Arial"/>
          <w:spacing w:val="2"/>
          <w:sz w:val="28"/>
          <w:szCs w:val="28"/>
        </w:rPr>
        <w:t xml:space="preserve"> and volunteers </w:t>
      </w:r>
      <w:r w:rsidRPr="00F12D23">
        <w:rPr>
          <w:rFonts w:cs="Arial"/>
          <w:spacing w:val="-1"/>
          <w:sz w:val="28"/>
          <w:szCs w:val="28"/>
        </w:rPr>
        <w:t>working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within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CDVC</w:t>
      </w:r>
      <w:r w:rsidRPr="00F12D23">
        <w:rPr>
          <w:rFonts w:cs="Arial"/>
          <w:spacing w:val="-2"/>
          <w:sz w:val="28"/>
          <w:szCs w:val="28"/>
        </w:rPr>
        <w:t>.</w:t>
      </w:r>
    </w:p>
    <w:p w14:paraId="54AA14C8" w14:textId="77777777" w:rsidR="00F12D23" w:rsidRPr="00F12D23" w:rsidRDefault="00F12D23" w:rsidP="00863A78">
      <w:pPr>
        <w:pStyle w:val="Heading1"/>
        <w:numPr>
          <w:ilvl w:val="0"/>
          <w:numId w:val="32"/>
        </w:numPr>
        <w:tabs>
          <w:tab w:val="left" w:pos="552"/>
        </w:tabs>
        <w:spacing w:before="118"/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F12D23">
        <w:rPr>
          <w:rFonts w:ascii="Arial" w:hAnsi="Arial" w:cs="Arial"/>
          <w:spacing w:val="-1"/>
          <w:sz w:val="28"/>
          <w:szCs w:val="28"/>
        </w:rPr>
        <w:t>Objective</w:t>
      </w:r>
    </w:p>
    <w:p w14:paraId="1BEC2C3A" w14:textId="77777777" w:rsidR="00F12D23" w:rsidRPr="00F12D23" w:rsidRDefault="00F12D23" w:rsidP="00863A78">
      <w:pPr>
        <w:pStyle w:val="BodyText"/>
        <w:spacing w:before="123"/>
        <w:ind w:left="0" w:right="255"/>
        <w:rPr>
          <w:rFonts w:cs="Arial"/>
          <w:sz w:val="28"/>
          <w:szCs w:val="28"/>
        </w:rPr>
      </w:pPr>
      <w:r w:rsidRPr="00F12D23">
        <w:rPr>
          <w:rFonts w:cs="Arial"/>
          <w:spacing w:val="-2"/>
          <w:sz w:val="28"/>
          <w:szCs w:val="28"/>
        </w:rPr>
        <w:t>CDVC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aims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provide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 service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which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operates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highest</w:t>
      </w:r>
      <w:r w:rsidRPr="00F12D23">
        <w:rPr>
          <w:rFonts w:cs="Arial"/>
          <w:spacing w:val="45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standards, giving</w:t>
      </w:r>
      <w:r w:rsidRPr="00F12D23">
        <w:rPr>
          <w:rFonts w:cs="Arial"/>
          <w:spacing w:val="3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an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efficient,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effective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confidential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service.</w:t>
      </w:r>
      <w:r w:rsidRPr="00F12D23">
        <w:rPr>
          <w:rFonts w:cs="Arial"/>
          <w:sz w:val="28"/>
          <w:szCs w:val="28"/>
        </w:rPr>
        <w:t xml:space="preserve"> Our</w:t>
      </w:r>
      <w:r w:rsidRPr="00F12D23">
        <w:rPr>
          <w:rFonts w:cs="Arial"/>
          <w:spacing w:val="-1"/>
          <w:sz w:val="28"/>
          <w:szCs w:val="28"/>
        </w:rPr>
        <w:t xml:space="preserve"> aim is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make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access</w:t>
      </w:r>
      <w:r w:rsidRPr="00F12D23">
        <w:rPr>
          <w:rFonts w:cs="Arial"/>
          <w:spacing w:val="47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the </w:t>
      </w:r>
      <w:r w:rsidRPr="00F12D23">
        <w:rPr>
          <w:rFonts w:cs="Arial"/>
          <w:spacing w:val="-2"/>
          <w:sz w:val="28"/>
          <w:szCs w:val="28"/>
        </w:rPr>
        <w:t>service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easy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transparent.</w:t>
      </w:r>
    </w:p>
    <w:p w14:paraId="4E69724E" w14:textId="77777777" w:rsidR="00F12D23" w:rsidRPr="00F12D23" w:rsidRDefault="00F12D23" w:rsidP="00863A78">
      <w:pPr>
        <w:pStyle w:val="Heading1"/>
        <w:numPr>
          <w:ilvl w:val="0"/>
          <w:numId w:val="32"/>
        </w:numPr>
        <w:tabs>
          <w:tab w:val="left" w:pos="552"/>
        </w:tabs>
        <w:spacing w:before="120"/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F12D23">
        <w:rPr>
          <w:rFonts w:ascii="Arial" w:hAnsi="Arial" w:cs="Arial"/>
          <w:sz w:val="28"/>
          <w:szCs w:val="28"/>
        </w:rPr>
        <w:t>Policy</w:t>
      </w:r>
      <w:r w:rsidRPr="00F12D23">
        <w:rPr>
          <w:rFonts w:ascii="Arial" w:hAnsi="Arial" w:cs="Arial"/>
          <w:spacing w:val="-9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details</w:t>
      </w:r>
    </w:p>
    <w:p w14:paraId="3E52EDE2" w14:textId="77777777" w:rsidR="00F12D23" w:rsidRPr="00F12D23" w:rsidRDefault="00F12D23" w:rsidP="00863A78">
      <w:pPr>
        <w:pStyle w:val="Heading2"/>
        <w:spacing w:before="118"/>
        <w:rPr>
          <w:rFonts w:ascii="Arial" w:hAnsi="Arial" w:cs="Arial"/>
          <w:b w:val="0"/>
          <w:bCs w:val="0"/>
          <w:sz w:val="28"/>
          <w:szCs w:val="28"/>
        </w:rPr>
      </w:pPr>
      <w:r w:rsidRPr="00F12D23">
        <w:rPr>
          <w:rFonts w:ascii="Arial" w:hAnsi="Arial" w:cs="Arial"/>
          <w:sz w:val="28"/>
          <w:szCs w:val="28"/>
        </w:rPr>
        <w:t>6.1</w:t>
      </w:r>
    </w:p>
    <w:p w14:paraId="0E7CBEE3" w14:textId="77777777" w:rsidR="00F12D23" w:rsidRPr="00F12D23" w:rsidRDefault="00F12D23" w:rsidP="00863A78">
      <w:pPr>
        <w:spacing w:before="118"/>
        <w:rPr>
          <w:rFonts w:ascii="Arial" w:eastAsia="Arial" w:hAnsi="Arial" w:cs="Arial"/>
          <w:sz w:val="28"/>
          <w:szCs w:val="28"/>
        </w:rPr>
      </w:pPr>
      <w:r w:rsidRPr="00F12D23">
        <w:rPr>
          <w:rFonts w:ascii="Arial" w:hAnsi="Arial" w:cs="Arial"/>
          <w:b/>
          <w:spacing w:val="-1"/>
          <w:sz w:val="28"/>
          <w:szCs w:val="28"/>
        </w:rPr>
        <w:t>Services provided by</w:t>
      </w:r>
      <w:r w:rsidRPr="00F12D2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CDVC:</w:t>
      </w:r>
    </w:p>
    <w:p w14:paraId="62B3BE63" w14:textId="77777777" w:rsidR="00F12D23" w:rsidRPr="00F12D23" w:rsidRDefault="00F12D23" w:rsidP="00863A78">
      <w:pPr>
        <w:pStyle w:val="BodyText"/>
        <w:numPr>
          <w:ilvl w:val="0"/>
          <w:numId w:val="33"/>
        </w:numPr>
        <w:spacing w:before="122"/>
        <w:ind w:left="0" w:right="110" w:firstLine="0"/>
        <w:rPr>
          <w:rFonts w:cs="Arial"/>
          <w:sz w:val="28"/>
          <w:szCs w:val="28"/>
        </w:rPr>
      </w:pPr>
      <w:r w:rsidRPr="00F12D23">
        <w:rPr>
          <w:rFonts w:cs="Arial"/>
          <w:sz w:val="28"/>
          <w:szCs w:val="28"/>
        </w:rPr>
        <w:t>Assessment and referral of individuals to volunteer-involving organisations</w:t>
      </w:r>
    </w:p>
    <w:p w14:paraId="249BD773" w14:textId="77777777" w:rsidR="00F12D23" w:rsidRPr="00F12D23" w:rsidRDefault="00F12D23" w:rsidP="00863A78">
      <w:pPr>
        <w:pStyle w:val="BodyText"/>
        <w:numPr>
          <w:ilvl w:val="0"/>
          <w:numId w:val="33"/>
        </w:numPr>
        <w:spacing w:before="122"/>
        <w:ind w:left="0" w:right="110" w:firstLine="0"/>
        <w:rPr>
          <w:rFonts w:cs="Arial"/>
          <w:sz w:val="28"/>
          <w:szCs w:val="28"/>
        </w:rPr>
      </w:pPr>
      <w:r w:rsidRPr="00F12D23">
        <w:rPr>
          <w:rFonts w:cs="Arial"/>
          <w:sz w:val="28"/>
          <w:szCs w:val="28"/>
        </w:rPr>
        <w:t>Organisations seeking volunteers</w:t>
      </w:r>
    </w:p>
    <w:p w14:paraId="09A51772" w14:textId="77777777" w:rsidR="00F12D23" w:rsidRPr="00F12D23" w:rsidRDefault="00F12D23" w:rsidP="00863A78">
      <w:pPr>
        <w:pStyle w:val="BodyText"/>
        <w:numPr>
          <w:ilvl w:val="0"/>
          <w:numId w:val="33"/>
        </w:numPr>
        <w:spacing w:before="122"/>
        <w:ind w:left="0" w:right="110" w:firstLine="0"/>
        <w:rPr>
          <w:rFonts w:cs="Arial"/>
          <w:sz w:val="28"/>
          <w:szCs w:val="28"/>
        </w:rPr>
      </w:pPr>
      <w:r w:rsidRPr="00F12D23">
        <w:rPr>
          <w:rFonts w:cs="Arial"/>
          <w:sz w:val="28"/>
          <w:szCs w:val="28"/>
        </w:rPr>
        <w:t>Individuals seeking to access our social transport scheme</w:t>
      </w:r>
    </w:p>
    <w:p w14:paraId="1D811A87" w14:textId="77777777" w:rsidR="00F12D23" w:rsidRPr="00F12D23" w:rsidRDefault="00F12D23" w:rsidP="00863A78">
      <w:pPr>
        <w:pStyle w:val="BodyText"/>
        <w:numPr>
          <w:ilvl w:val="0"/>
          <w:numId w:val="33"/>
        </w:numPr>
        <w:spacing w:before="122"/>
        <w:ind w:left="0" w:right="110" w:firstLine="0"/>
        <w:rPr>
          <w:rFonts w:cs="Arial"/>
          <w:sz w:val="28"/>
          <w:szCs w:val="28"/>
        </w:rPr>
      </w:pPr>
      <w:r w:rsidRPr="00F12D23">
        <w:rPr>
          <w:rFonts w:cs="Arial"/>
          <w:sz w:val="28"/>
          <w:szCs w:val="28"/>
        </w:rPr>
        <w:t>Individuals seeking to access to our befriending service</w:t>
      </w:r>
    </w:p>
    <w:p w14:paraId="7CE363AA" w14:textId="77777777" w:rsidR="00F12D23" w:rsidRPr="00F12D23" w:rsidRDefault="00F12D23" w:rsidP="00863A78">
      <w:pPr>
        <w:rPr>
          <w:rFonts w:ascii="Arial" w:eastAsia="Arial" w:hAnsi="Arial" w:cs="Arial"/>
          <w:sz w:val="28"/>
          <w:szCs w:val="28"/>
        </w:rPr>
      </w:pPr>
    </w:p>
    <w:p w14:paraId="3A735A8F" w14:textId="77777777" w:rsidR="00F12D23" w:rsidRPr="00F12D23" w:rsidRDefault="00F12D23" w:rsidP="00863A78">
      <w:pPr>
        <w:pStyle w:val="Heading2"/>
        <w:spacing w:before="115"/>
        <w:rPr>
          <w:rFonts w:ascii="Arial" w:hAnsi="Arial" w:cs="Arial"/>
          <w:b w:val="0"/>
          <w:bCs w:val="0"/>
          <w:sz w:val="28"/>
          <w:szCs w:val="28"/>
        </w:rPr>
      </w:pPr>
      <w:r w:rsidRPr="00F12D23">
        <w:rPr>
          <w:rFonts w:ascii="Arial" w:hAnsi="Arial" w:cs="Arial"/>
          <w:spacing w:val="-1"/>
          <w:sz w:val="28"/>
          <w:szCs w:val="28"/>
        </w:rPr>
        <w:t>Eligibility</w:t>
      </w:r>
      <w:r w:rsidRPr="00F12D23">
        <w:rPr>
          <w:rFonts w:ascii="Arial" w:hAnsi="Arial" w:cs="Arial"/>
          <w:spacing w:val="-6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to</w:t>
      </w:r>
      <w:r w:rsidRPr="00F12D23">
        <w:rPr>
          <w:rFonts w:ascii="Arial" w:hAnsi="Arial" w:cs="Arial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access</w:t>
      </w:r>
      <w:r w:rsidRPr="00F12D23">
        <w:rPr>
          <w:rFonts w:ascii="Arial" w:hAnsi="Arial" w:cs="Arial"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2"/>
          <w:sz w:val="28"/>
          <w:szCs w:val="28"/>
        </w:rPr>
        <w:t>the</w:t>
      </w:r>
      <w:r w:rsidRPr="00F12D23">
        <w:rPr>
          <w:rFonts w:ascii="Arial" w:hAnsi="Arial" w:cs="Arial"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service</w:t>
      </w:r>
    </w:p>
    <w:p w14:paraId="7665E5B4" w14:textId="77777777" w:rsidR="00F12D23" w:rsidRPr="00F12D23" w:rsidRDefault="00F12D23" w:rsidP="00863A78">
      <w:pPr>
        <w:pStyle w:val="BodyText"/>
        <w:spacing w:before="122"/>
        <w:ind w:left="0" w:right="110"/>
        <w:rPr>
          <w:rFonts w:cs="Arial"/>
          <w:sz w:val="28"/>
          <w:szCs w:val="28"/>
        </w:rPr>
      </w:pPr>
      <w:r w:rsidRPr="00F12D23">
        <w:rPr>
          <w:rFonts w:cs="Arial"/>
          <w:sz w:val="28"/>
          <w:szCs w:val="28"/>
        </w:rPr>
        <w:t>O</w:t>
      </w:r>
      <w:r w:rsidRPr="00F12D23">
        <w:rPr>
          <w:rFonts w:cs="Arial"/>
          <w:spacing w:val="-1"/>
          <w:sz w:val="28"/>
          <w:szCs w:val="28"/>
        </w:rPr>
        <w:t>ur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services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are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accessible</w:t>
      </w:r>
      <w:r w:rsidRPr="00F12D23">
        <w:rPr>
          <w:rFonts w:cs="Arial"/>
          <w:sz w:val="28"/>
          <w:szCs w:val="28"/>
        </w:rPr>
        <w:t xml:space="preserve"> 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all although registration for our social transport service requires payment of a registration fee.</w:t>
      </w:r>
    </w:p>
    <w:p w14:paraId="3E2A2EB7" w14:textId="77777777" w:rsidR="00F12D23" w:rsidRPr="00F12D23" w:rsidRDefault="00F12D23" w:rsidP="00863A78">
      <w:pPr>
        <w:pStyle w:val="BodyText"/>
        <w:spacing w:before="119"/>
        <w:ind w:left="0" w:right="31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Each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referral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will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treated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strictly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on</w:t>
      </w:r>
      <w:r w:rsidRPr="00F12D23">
        <w:rPr>
          <w:rFonts w:cs="Arial"/>
          <w:sz w:val="28"/>
          <w:szCs w:val="28"/>
        </w:rPr>
        <w:t xml:space="preserve"> its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merits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clients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will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receive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equal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fair</w:t>
      </w:r>
      <w:r w:rsidRPr="00F12D23">
        <w:rPr>
          <w:rFonts w:cs="Arial"/>
          <w:spacing w:val="6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treatment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within</w:t>
      </w:r>
      <w:r w:rsidRPr="00F12D23">
        <w:rPr>
          <w:rFonts w:cs="Arial"/>
          <w:sz w:val="28"/>
          <w:szCs w:val="28"/>
        </w:rPr>
        <w:t xml:space="preserve"> a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transparent process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taking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full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account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CDVC ’s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vision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purpose.</w:t>
      </w:r>
      <w:r w:rsidRPr="00F12D23">
        <w:rPr>
          <w:rFonts w:cs="Arial"/>
          <w:spacing w:val="65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Each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case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will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considered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the </w:t>
      </w:r>
      <w:r w:rsidRPr="00F12D23">
        <w:rPr>
          <w:rFonts w:cs="Arial"/>
          <w:spacing w:val="-1"/>
          <w:sz w:val="28"/>
          <w:szCs w:val="28"/>
        </w:rPr>
        <w:t>context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our</w:t>
      </w:r>
      <w:r w:rsidRPr="00F12D23">
        <w:rPr>
          <w:rFonts w:cs="Arial"/>
          <w:spacing w:val="-1"/>
          <w:sz w:val="28"/>
          <w:szCs w:val="28"/>
        </w:rPr>
        <w:t xml:space="preserve"> statutory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responsibilities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under all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relevant</w:t>
      </w:r>
      <w:r w:rsidRPr="00F12D23">
        <w:rPr>
          <w:rFonts w:cs="Arial"/>
          <w:spacing w:val="5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legislation, such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as:</w:t>
      </w:r>
    </w:p>
    <w:p w14:paraId="734EF3ED" w14:textId="77777777" w:rsidR="00F12D23" w:rsidRPr="00F12D23" w:rsidRDefault="00F12D23" w:rsidP="00863A78">
      <w:pPr>
        <w:pStyle w:val="BodyText"/>
        <w:tabs>
          <w:tab w:val="left" w:pos="841"/>
        </w:tabs>
        <w:spacing w:before="118" w:line="268" w:lineRule="exact"/>
        <w:ind w:left="0"/>
        <w:rPr>
          <w:rFonts w:cs="Arial"/>
          <w:sz w:val="28"/>
          <w:szCs w:val="28"/>
        </w:rPr>
      </w:pPr>
    </w:p>
    <w:p w14:paraId="36F0B5F2" w14:textId="77777777" w:rsidR="00F12D23" w:rsidRPr="00F12D23" w:rsidRDefault="00F12D23" w:rsidP="00863A78">
      <w:pPr>
        <w:pStyle w:val="BodyText"/>
        <w:numPr>
          <w:ilvl w:val="1"/>
          <w:numId w:val="31"/>
        </w:numPr>
        <w:tabs>
          <w:tab w:val="left" w:pos="841"/>
        </w:tabs>
        <w:spacing w:line="268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Data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Protection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Act 1998</w:t>
      </w:r>
    </w:p>
    <w:p w14:paraId="4B80DFA7" w14:textId="77777777" w:rsidR="00F12D23" w:rsidRPr="00F12D23" w:rsidRDefault="00F12D23" w:rsidP="00863A78">
      <w:pPr>
        <w:pStyle w:val="BodyText"/>
        <w:numPr>
          <w:ilvl w:val="1"/>
          <w:numId w:val="31"/>
        </w:numPr>
        <w:tabs>
          <w:tab w:val="left" w:pos="841"/>
        </w:tabs>
        <w:spacing w:line="269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Equality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Act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2010</w:t>
      </w:r>
    </w:p>
    <w:p w14:paraId="2A10E23C" w14:textId="77777777" w:rsidR="00F12D23" w:rsidRPr="00F12D23" w:rsidRDefault="00F12D23" w:rsidP="00863A78">
      <w:pPr>
        <w:pStyle w:val="BodyText"/>
        <w:numPr>
          <w:ilvl w:val="1"/>
          <w:numId w:val="31"/>
        </w:numPr>
        <w:tabs>
          <w:tab w:val="left" w:pos="842"/>
        </w:tabs>
        <w:spacing w:line="268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Safeguarding</w:t>
      </w:r>
      <w:r w:rsidRPr="00F12D23">
        <w:rPr>
          <w:rFonts w:cs="Arial"/>
          <w:spacing w:val="3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Vulnerable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Groups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Act</w:t>
      </w:r>
      <w:r w:rsidRPr="00F12D23">
        <w:rPr>
          <w:rFonts w:cs="Arial"/>
          <w:spacing w:val="-1"/>
          <w:sz w:val="28"/>
          <w:szCs w:val="28"/>
        </w:rPr>
        <w:t xml:space="preserve"> 2006</w:t>
      </w:r>
    </w:p>
    <w:p w14:paraId="64C3E618" w14:textId="77777777" w:rsidR="00F12D23" w:rsidRPr="00F12D23" w:rsidRDefault="00F12D23" w:rsidP="00863A78">
      <w:pPr>
        <w:pStyle w:val="BodyText"/>
        <w:numPr>
          <w:ilvl w:val="1"/>
          <w:numId w:val="31"/>
        </w:numPr>
        <w:tabs>
          <w:tab w:val="left" w:pos="842"/>
        </w:tabs>
        <w:spacing w:line="269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Health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Social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Care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(Safety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Quality)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 xml:space="preserve">Act </w:t>
      </w:r>
      <w:r w:rsidRPr="00F12D23">
        <w:rPr>
          <w:rFonts w:cs="Arial"/>
          <w:spacing w:val="-2"/>
          <w:sz w:val="28"/>
          <w:szCs w:val="28"/>
        </w:rPr>
        <w:t>2015</w:t>
      </w:r>
    </w:p>
    <w:p w14:paraId="4A5F1FCD" w14:textId="77777777" w:rsidR="00F12D23" w:rsidRPr="00F12D23" w:rsidRDefault="00F12D23" w:rsidP="00863A78">
      <w:pPr>
        <w:spacing w:line="269" w:lineRule="exact"/>
        <w:rPr>
          <w:rFonts w:ascii="Arial" w:hAnsi="Arial" w:cs="Arial"/>
          <w:sz w:val="28"/>
          <w:szCs w:val="28"/>
        </w:rPr>
      </w:pPr>
    </w:p>
    <w:p w14:paraId="3E53E9B1" w14:textId="77777777" w:rsidR="00F12D23" w:rsidRPr="00F12D23" w:rsidRDefault="00F12D23" w:rsidP="00863A78">
      <w:pPr>
        <w:spacing w:line="269" w:lineRule="exact"/>
        <w:rPr>
          <w:rFonts w:ascii="Arial" w:hAnsi="Arial" w:cs="Arial"/>
          <w:sz w:val="28"/>
          <w:szCs w:val="28"/>
        </w:rPr>
      </w:pPr>
    </w:p>
    <w:p w14:paraId="34390C8F" w14:textId="77777777" w:rsidR="00F12D23" w:rsidRPr="00F12D23" w:rsidRDefault="00F12D23" w:rsidP="00863A78">
      <w:pPr>
        <w:spacing w:line="269" w:lineRule="exact"/>
        <w:rPr>
          <w:rFonts w:ascii="Arial" w:hAnsi="Arial" w:cs="Arial"/>
          <w:b/>
          <w:bCs/>
          <w:sz w:val="28"/>
          <w:szCs w:val="28"/>
        </w:rPr>
      </w:pPr>
      <w:r w:rsidRPr="00F12D23">
        <w:rPr>
          <w:rFonts w:ascii="Arial" w:hAnsi="Arial" w:cs="Arial"/>
          <w:sz w:val="28"/>
          <w:szCs w:val="28"/>
        </w:rPr>
        <w:t>Further policies are available from our website</w:t>
      </w:r>
    </w:p>
    <w:p w14:paraId="0BA39AF3" w14:textId="77777777" w:rsidR="00F12D23" w:rsidRPr="00F12D23" w:rsidRDefault="00F12D23" w:rsidP="00863A78">
      <w:pPr>
        <w:spacing w:before="115"/>
        <w:rPr>
          <w:rFonts w:ascii="Arial" w:eastAsia="Arial" w:hAnsi="Arial" w:cs="Arial"/>
          <w:sz w:val="28"/>
          <w:szCs w:val="28"/>
        </w:rPr>
      </w:pPr>
      <w:r w:rsidRPr="00F12D23">
        <w:rPr>
          <w:rFonts w:ascii="Arial" w:hAnsi="Arial" w:cs="Arial"/>
          <w:b/>
          <w:spacing w:val="-1"/>
          <w:sz w:val="28"/>
          <w:szCs w:val="28"/>
        </w:rPr>
        <w:t>Data</w:t>
      </w:r>
      <w:r w:rsidRPr="00F12D2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Protection</w:t>
      </w:r>
    </w:p>
    <w:p w14:paraId="1E7C1D51" w14:textId="77777777" w:rsidR="00F12D23" w:rsidRPr="00F12D23" w:rsidRDefault="00F12D23" w:rsidP="00863A78">
      <w:pPr>
        <w:pStyle w:val="BodyText"/>
        <w:spacing w:before="122"/>
        <w:ind w:left="0" w:right="265"/>
        <w:rPr>
          <w:rFonts w:cs="Arial"/>
          <w:sz w:val="28"/>
          <w:szCs w:val="28"/>
        </w:rPr>
      </w:pPr>
      <w:r w:rsidRPr="00F12D23">
        <w:rPr>
          <w:rFonts w:cs="Arial"/>
          <w:sz w:val="28"/>
          <w:szCs w:val="28"/>
        </w:rPr>
        <w:t>CDVC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will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ask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for</w:t>
      </w:r>
      <w:r w:rsidRPr="00F12D23">
        <w:rPr>
          <w:rFonts w:cs="Arial"/>
          <w:spacing w:val="-1"/>
          <w:sz w:val="28"/>
          <w:szCs w:val="28"/>
        </w:rPr>
        <w:t xml:space="preserve"> consent</w:t>
      </w:r>
      <w:r w:rsidRPr="00F12D23">
        <w:rPr>
          <w:rFonts w:cs="Arial"/>
          <w:sz w:val="28"/>
          <w:szCs w:val="28"/>
        </w:rPr>
        <w:t xml:space="preserve"> to </w:t>
      </w:r>
      <w:r w:rsidRPr="00F12D23">
        <w:rPr>
          <w:rFonts w:cs="Arial"/>
          <w:spacing w:val="-1"/>
          <w:sz w:val="28"/>
          <w:szCs w:val="28"/>
        </w:rPr>
        <w:t>include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client’s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details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our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database.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CDVC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fully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complies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with</w:t>
      </w:r>
      <w:r w:rsidRPr="00F12D23">
        <w:rPr>
          <w:rFonts w:cs="Arial"/>
          <w:sz w:val="28"/>
          <w:szCs w:val="28"/>
        </w:rPr>
        <w:t xml:space="preserve"> the </w:t>
      </w:r>
      <w:r w:rsidRPr="00F12D23">
        <w:rPr>
          <w:rFonts w:cs="Arial"/>
          <w:spacing w:val="-1"/>
          <w:sz w:val="28"/>
          <w:szCs w:val="28"/>
        </w:rPr>
        <w:t>Data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Protection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Act</w:t>
      </w:r>
      <w:r w:rsidRPr="00F12D23">
        <w:rPr>
          <w:rFonts w:cs="Arial"/>
          <w:spacing w:val="3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1998.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Please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 xml:space="preserve">refer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the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CDVC Data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Protection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policy.</w:t>
      </w:r>
    </w:p>
    <w:p w14:paraId="1A7D7961" w14:textId="77777777" w:rsidR="00F12D23" w:rsidRPr="00F12D23" w:rsidRDefault="00F12D23" w:rsidP="00863A78">
      <w:pPr>
        <w:pStyle w:val="BodyText"/>
        <w:spacing w:before="121"/>
        <w:ind w:left="0" w:right="115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 xml:space="preserve">Prior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recording</w:t>
      </w:r>
      <w:r w:rsidRPr="00F12D23">
        <w:rPr>
          <w:rFonts w:cs="Arial"/>
          <w:spacing w:val="3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or</w:t>
      </w:r>
      <w:r w:rsidRPr="00F12D23">
        <w:rPr>
          <w:rFonts w:cs="Arial"/>
          <w:spacing w:val="-1"/>
          <w:sz w:val="28"/>
          <w:szCs w:val="28"/>
        </w:rPr>
        <w:t xml:space="preserve"> sharing</w:t>
      </w:r>
      <w:r w:rsidRPr="00F12D23">
        <w:rPr>
          <w:rFonts w:cs="Arial"/>
          <w:spacing w:val="3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information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the </w:t>
      </w:r>
      <w:r w:rsidRPr="00F12D23">
        <w:rPr>
          <w:rFonts w:cs="Arial"/>
          <w:spacing w:val="-1"/>
          <w:sz w:val="28"/>
          <w:szCs w:val="28"/>
        </w:rPr>
        <w:t>client’s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consent must be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 xml:space="preserve">obtained. </w:t>
      </w:r>
      <w:r w:rsidRPr="00F12D23">
        <w:rPr>
          <w:rFonts w:cs="Arial"/>
          <w:sz w:val="28"/>
          <w:szCs w:val="28"/>
        </w:rPr>
        <w:t>It</w:t>
      </w:r>
      <w:r w:rsidRPr="00F12D23">
        <w:rPr>
          <w:rFonts w:cs="Arial"/>
          <w:spacing w:val="-1"/>
          <w:sz w:val="28"/>
          <w:szCs w:val="28"/>
        </w:rPr>
        <w:t xml:space="preserve"> is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CDVC ’s</w:t>
      </w:r>
      <w:r w:rsidRPr="00F12D23">
        <w:rPr>
          <w:rFonts w:cs="Arial"/>
          <w:spacing w:val="39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practice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ask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clients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for</w:t>
      </w:r>
      <w:r w:rsidRPr="00F12D23">
        <w:rPr>
          <w:rFonts w:cs="Arial"/>
          <w:spacing w:val="-1"/>
          <w:sz w:val="28"/>
          <w:szCs w:val="28"/>
        </w:rPr>
        <w:t xml:space="preserve"> their consent </w:t>
      </w:r>
      <w:r w:rsidRPr="00F12D23">
        <w:rPr>
          <w:rFonts w:cs="Arial"/>
          <w:sz w:val="28"/>
          <w:szCs w:val="28"/>
        </w:rPr>
        <w:t xml:space="preserve">to </w:t>
      </w:r>
      <w:r w:rsidRPr="00F12D23">
        <w:rPr>
          <w:rFonts w:cs="Arial"/>
          <w:spacing w:val="-1"/>
          <w:sz w:val="28"/>
          <w:szCs w:val="28"/>
        </w:rPr>
        <w:t>access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the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service: this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includes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 xml:space="preserve">consent </w:t>
      </w:r>
      <w:r w:rsidRPr="00F12D23">
        <w:rPr>
          <w:rFonts w:cs="Arial"/>
          <w:sz w:val="28"/>
          <w:szCs w:val="28"/>
        </w:rPr>
        <w:t>for</w:t>
      </w:r>
      <w:r w:rsidRPr="00F12D23">
        <w:rPr>
          <w:rFonts w:cs="Arial"/>
          <w:spacing w:val="-1"/>
          <w:sz w:val="28"/>
          <w:szCs w:val="28"/>
        </w:rPr>
        <w:t xml:space="preserve"> record</w:t>
      </w:r>
      <w:r w:rsidRPr="00F12D23">
        <w:rPr>
          <w:rFonts w:cs="Arial"/>
          <w:spacing w:val="59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keeping</w:t>
      </w:r>
      <w:r w:rsidRPr="00F12D23">
        <w:rPr>
          <w:rFonts w:cs="Arial"/>
          <w:spacing w:val="3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sharing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specific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information.</w:t>
      </w:r>
    </w:p>
    <w:p w14:paraId="5AA6469E" w14:textId="0232DEF5" w:rsidR="00F12D23" w:rsidRPr="00F12D23" w:rsidRDefault="00F12D23" w:rsidP="00863A78">
      <w:pPr>
        <w:pStyle w:val="BodyText"/>
        <w:spacing w:before="113" w:line="268" w:lineRule="exact"/>
        <w:ind w:left="0" w:right="11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Details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services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provided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the </w:t>
      </w:r>
      <w:r w:rsidRPr="00F12D23">
        <w:rPr>
          <w:rFonts w:cs="Arial"/>
          <w:spacing w:val="-1"/>
          <w:sz w:val="28"/>
          <w:szCs w:val="28"/>
        </w:rPr>
        <w:t>CDVC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are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available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the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CDVC website</w:t>
      </w:r>
      <w:r w:rsidRPr="00F12D23">
        <w:rPr>
          <w:rFonts w:cs="Arial"/>
          <w:sz w:val="28"/>
          <w:szCs w:val="28"/>
        </w:rPr>
        <w:t xml:space="preserve">: </w:t>
      </w:r>
      <w:hyperlink r:id="rId6" w:history="1">
        <w:r w:rsidR="006C0081" w:rsidRPr="00E21677">
          <w:rPr>
            <w:rStyle w:val="Hyperlink"/>
            <w:rFonts w:cs="Arial"/>
            <w:sz w:val="28"/>
            <w:szCs w:val="28"/>
          </w:rPr>
          <w:t>https://cburydistrictvc.org/</w:t>
        </w:r>
      </w:hyperlink>
    </w:p>
    <w:p w14:paraId="37F00712" w14:textId="77777777" w:rsidR="00F12D23" w:rsidRPr="00F12D23" w:rsidRDefault="00F12D23" w:rsidP="00863A78">
      <w:pPr>
        <w:spacing w:before="7"/>
        <w:rPr>
          <w:rFonts w:ascii="Arial" w:eastAsia="Arial" w:hAnsi="Arial" w:cs="Arial"/>
          <w:sz w:val="28"/>
          <w:szCs w:val="28"/>
        </w:rPr>
      </w:pPr>
    </w:p>
    <w:p w14:paraId="0E4C180E" w14:textId="77777777" w:rsidR="00F12D23" w:rsidRPr="00F12D23" w:rsidRDefault="00F12D23" w:rsidP="00863A78">
      <w:pPr>
        <w:pStyle w:val="Heading1"/>
        <w:numPr>
          <w:ilvl w:val="0"/>
          <w:numId w:val="32"/>
        </w:numPr>
        <w:tabs>
          <w:tab w:val="left" w:pos="552"/>
        </w:tabs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F12D23">
        <w:rPr>
          <w:rFonts w:ascii="Arial" w:hAnsi="Arial" w:cs="Arial"/>
          <w:spacing w:val="-1"/>
          <w:sz w:val="28"/>
          <w:szCs w:val="28"/>
        </w:rPr>
        <w:t>Documentation</w:t>
      </w:r>
      <w:r w:rsidRPr="00F12D23">
        <w:rPr>
          <w:rFonts w:ascii="Arial" w:hAnsi="Arial" w:cs="Arial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and</w:t>
      </w:r>
      <w:r w:rsidRPr="00F12D23">
        <w:rPr>
          <w:rFonts w:ascii="Arial" w:hAnsi="Arial" w:cs="Arial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1"/>
          <w:sz w:val="28"/>
          <w:szCs w:val="28"/>
        </w:rPr>
        <w:t>records</w:t>
      </w:r>
    </w:p>
    <w:p w14:paraId="184394C0" w14:textId="77777777" w:rsidR="00F12D23" w:rsidRPr="00F12D23" w:rsidRDefault="00F12D23" w:rsidP="00863A78">
      <w:pPr>
        <w:pStyle w:val="Heading2"/>
        <w:spacing w:before="121"/>
        <w:rPr>
          <w:rFonts w:ascii="Arial" w:hAnsi="Arial" w:cs="Arial"/>
          <w:b w:val="0"/>
          <w:bCs w:val="0"/>
          <w:sz w:val="28"/>
          <w:szCs w:val="28"/>
        </w:rPr>
      </w:pPr>
      <w:r w:rsidRPr="00F12D23">
        <w:rPr>
          <w:rFonts w:ascii="Arial" w:hAnsi="Arial" w:cs="Arial"/>
          <w:sz w:val="28"/>
          <w:szCs w:val="28"/>
        </w:rPr>
        <w:t>7.1</w:t>
      </w:r>
    </w:p>
    <w:p w14:paraId="73AE3E0C" w14:textId="77777777" w:rsidR="00F12D23" w:rsidRPr="00F12D23" w:rsidRDefault="00F12D23" w:rsidP="00863A78">
      <w:pPr>
        <w:spacing w:before="121"/>
        <w:ind w:right="578"/>
        <w:rPr>
          <w:rFonts w:ascii="Arial" w:eastAsia="Arial" w:hAnsi="Arial" w:cs="Arial"/>
          <w:sz w:val="28"/>
          <w:szCs w:val="28"/>
        </w:rPr>
      </w:pPr>
      <w:r w:rsidRPr="00F12D23">
        <w:rPr>
          <w:rFonts w:ascii="Arial" w:hAnsi="Arial" w:cs="Arial"/>
          <w:b/>
          <w:spacing w:val="-1"/>
          <w:sz w:val="28"/>
          <w:szCs w:val="28"/>
        </w:rPr>
        <w:t>Consent for</w:t>
      </w:r>
      <w:r w:rsidRPr="00F12D23">
        <w:rPr>
          <w:rFonts w:ascii="Arial" w:hAnsi="Arial" w:cs="Arial"/>
          <w:b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record</w:t>
      </w:r>
      <w:r w:rsidRPr="00F12D23">
        <w:rPr>
          <w:rFonts w:ascii="Arial" w:hAnsi="Arial" w:cs="Arial"/>
          <w:b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keeping</w:t>
      </w:r>
      <w:r w:rsidRPr="00F12D23">
        <w:rPr>
          <w:rFonts w:ascii="Arial" w:hAnsi="Arial" w:cs="Arial"/>
          <w:b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and</w:t>
      </w:r>
      <w:r w:rsidRPr="00F12D2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access</w:t>
      </w:r>
      <w:r w:rsidRPr="00F12D2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to</w:t>
      </w:r>
      <w:r w:rsidRPr="00F12D23">
        <w:rPr>
          <w:rFonts w:ascii="Arial" w:hAnsi="Arial" w:cs="Arial"/>
          <w:b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the</w:t>
      </w:r>
      <w:r w:rsidRPr="00F12D2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z w:val="28"/>
          <w:szCs w:val="28"/>
        </w:rPr>
        <w:t>CDVC</w:t>
      </w:r>
      <w:r w:rsidRPr="00F12D23">
        <w:rPr>
          <w:rFonts w:ascii="Arial" w:hAnsi="Arial" w:cs="Arial"/>
          <w:b/>
          <w:spacing w:val="63"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Services</w:t>
      </w:r>
    </w:p>
    <w:p w14:paraId="7E8F4A51" w14:textId="77777777" w:rsidR="00F12D23" w:rsidRPr="00F12D23" w:rsidRDefault="00F12D23" w:rsidP="00863A78">
      <w:pPr>
        <w:pStyle w:val="BodyText"/>
        <w:spacing w:before="122"/>
        <w:ind w:left="0" w:right="252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All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clients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or representatives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will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given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information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 xml:space="preserve">about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service. They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will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asked</w:t>
      </w:r>
      <w:r w:rsidRPr="00F12D23">
        <w:rPr>
          <w:rFonts w:cs="Arial"/>
          <w:spacing w:val="4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to </w:t>
      </w:r>
      <w:r w:rsidRPr="00F12D23">
        <w:rPr>
          <w:rFonts w:cs="Arial"/>
          <w:spacing w:val="-1"/>
          <w:sz w:val="28"/>
          <w:szCs w:val="28"/>
        </w:rPr>
        <w:t xml:space="preserve">consent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access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service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ongoing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recording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activity and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information.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This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can</w:t>
      </w:r>
      <w:r w:rsidRPr="00F12D23">
        <w:rPr>
          <w:rFonts w:cs="Arial"/>
          <w:spacing w:val="6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be:</w:t>
      </w:r>
    </w:p>
    <w:p w14:paraId="5A22FE49" w14:textId="77777777" w:rsidR="00F12D23" w:rsidRPr="00F12D23" w:rsidRDefault="00F12D23" w:rsidP="00863A78">
      <w:pPr>
        <w:pStyle w:val="BodyText"/>
        <w:numPr>
          <w:ilvl w:val="1"/>
          <w:numId w:val="32"/>
        </w:numPr>
        <w:tabs>
          <w:tab w:val="left" w:pos="841"/>
        </w:tabs>
        <w:spacing w:before="121" w:line="268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verbal: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consent may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given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initially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then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recorded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client’s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notes</w:t>
      </w:r>
    </w:p>
    <w:p w14:paraId="0B820FEA" w14:textId="77777777" w:rsidR="00F12D23" w:rsidRPr="00F12D23" w:rsidRDefault="00F12D23" w:rsidP="00863A78">
      <w:pPr>
        <w:pStyle w:val="BodyText"/>
        <w:numPr>
          <w:ilvl w:val="1"/>
          <w:numId w:val="32"/>
        </w:numPr>
        <w:tabs>
          <w:tab w:val="left" w:pos="841"/>
        </w:tabs>
        <w:spacing w:line="268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in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writing</w:t>
      </w:r>
    </w:p>
    <w:p w14:paraId="17A92BDF" w14:textId="77777777" w:rsidR="00F12D23" w:rsidRPr="00F12D23" w:rsidRDefault="00F12D23" w:rsidP="00863A78">
      <w:pPr>
        <w:pStyle w:val="BodyText"/>
        <w:numPr>
          <w:ilvl w:val="1"/>
          <w:numId w:val="32"/>
        </w:numPr>
        <w:tabs>
          <w:tab w:val="left" w:pos="841"/>
        </w:tabs>
        <w:spacing w:line="269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by</w:t>
      </w:r>
      <w:r w:rsidRPr="00F12D23">
        <w:rPr>
          <w:rFonts w:cs="Arial"/>
          <w:spacing w:val="-2"/>
          <w:sz w:val="28"/>
          <w:szCs w:val="28"/>
        </w:rPr>
        <w:t xml:space="preserve"> text</w:t>
      </w:r>
    </w:p>
    <w:p w14:paraId="5004D5C3" w14:textId="77777777" w:rsidR="00F12D23" w:rsidRPr="00F12D23" w:rsidRDefault="00F12D23" w:rsidP="00863A78">
      <w:pPr>
        <w:pStyle w:val="BodyText"/>
        <w:numPr>
          <w:ilvl w:val="1"/>
          <w:numId w:val="32"/>
        </w:numPr>
        <w:tabs>
          <w:tab w:val="left" w:pos="841"/>
        </w:tabs>
        <w:spacing w:line="269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by</w:t>
      </w:r>
      <w:r w:rsidRPr="00F12D23">
        <w:rPr>
          <w:rFonts w:cs="Arial"/>
          <w:spacing w:val="-2"/>
          <w:sz w:val="28"/>
          <w:szCs w:val="28"/>
        </w:rPr>
        <w:t xml:space="preserve"> email</w:t>
      </w:r>
    </w:p>
    <w:p w14:paraId="64898C2E" w14:textId="77777777" w:rsidR="00F12D23" w:rsidRPr="00F12D23" w:rsidRDefault="00F12D23" w:rsidP="00863A78">
      <w:pPr>
        <w:spacing w:before="5"/>
        <w:rPr>
          <w:rFonts w:ascii="Arial" w:eastAsia="Arial" w:hAnsi="Arial" w:cs="Arial"/>
          <w:sz w:val="28"/>
          <w:szCs w:val="28"/>
        </w:rPr>
      </w:pPr>
    </w:p>
    <w:p w14:paraId="0BD3A199" w14:textId="77777777" w:rsidR="00F12D23" w:rsidRPr="00F12D23" w:rsidRDefault="00F12D23" w:rsidP="00863A78">
      <w:pPr>
        <w:pStyle w:val="Heading2"/>
        <w:rPr>
          <w:rFonts w:ascii="Arial" w:hAnsi="Arial" w:cs="Arial"/>
          <w:b w:val="0"/>
          <w:bCs w:val="0"/>
          <w:sz w:val="28"/>
          <w:szCs w:val="28"/>
        </w:rPr>
      </w:pPr>
      <w:r w:rsidRPr="00F12D23">
        <w:rPr>
          <w:rFonts w:ascii="Arial" w:hAnsi="Arial" w:cs="Arial"/>
          <w:sz w:val="28"/>
          <w:szCs w:val="28"/>
        </w:rPr>
        <w:t>7.2</w:t>
      </w:r>
    </w:p>
    <w:p w14:paraId="50EB18BD" w14:textId="77777777" w:rsidR="00F12D23" w:rsidRPr="00F12D23" w:rsidRDefault="00F12D23" w:rsidP="00863A78">
      <w:pPr>
        <w:spacing w:before="69"/>
        <w:rPr>
          <w:rFonts w:ascii="Arial" w:eastAsia="Arial" w:hAnsi="Arial" w:cs="Arial"/>
          <w:sz w:val="28"/>
          <w:szCs w:val="28"/>
        </w:rPr>
      </w:pPr>
      <w:r w:rsidRPr="00F12D23">
        <w:rPr>
          <w:rFonts w:ascii="Arial" w:hAnsi="Arial" w:cs="Arial"/>
          <w:b/>
          <w:spacing w:val="-1"/>
          <w:sz w:val="28"/>
          <w:szCs w:val="28"/>
        </w:rPr>
        <w:t>Consent</w:t>
      </w:r>
    </w:p>
    <w:p w14:paraId="6620E04D" w14:textId="77777777" w:rsidR="00F12D23" w:rsidRPr="00F12D23" w:rsidRDefault="00F12D23" w:rsidP="00863A78">
      <w:pPr>
        <w:pStyle w:val="BodyText"/>
        <w:spacing w:before="122"/>
        <w:ind w:left="0" w:right="77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If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person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making</w:t>
      </w:r>
      <w:r w:rsidRPr="00F12D23">
        <w:rPr>
          <w:rFonts w:cs="Arial"/>
          <w:sz w:val="28"/>
          <w:szCs w:val="28"/>
        </w:rPr>
        <w:t xml:space="preserve"> the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referral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not</w:t>
      </w:r>
      <w:r w:rsidRPr="00F12D23">
        <w:rPr>
          <w:rFonts w:cs="Arial"/>
          <w:spacing w:val="-1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individual concerned,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 xml:space="preserve">consent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make</w:t>
      </w:r>
      <w:r w:rsidRPr="00F12D23">
        <w:rPr>
          <w:rFonts w:cs="Arial"/>
          <w:sz w:val="28"/>
          <w:szCs w:val="28"/>
        </w:rPr>
        <w:t xml:space="preserve"> 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referral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must</w:t>
      </w:r>
      <w:r w:rsidRPr="00F12D23">
        <w:rPr>
          <w:rFonts w:cs="Arial"/>
          <w:spacing w:val="55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obtained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 xml:space="preserve">from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person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 xml:space="preserve">with </w:t>
      </w:r>
      <w:r w:rsidRPr="00F12D23">
        <w:rPr>
          <w:rFonts w:cs="Arial"/>
          <w:sz w:val="28"/>
          <w:szCs w:val="28"/>
        </w:rPr>
        <w:t xml:space="preserve">the </w:t>
      </w:r>
      <w:r w:rsidRPr="00F12D23">
        <w:rPr>
          <w:rFonts w:cs="Arial"/>
          <w:spacing w:val="-2"/>
          <w:sz w:val="28"/>
          <w:szCs w:val="28"/>
        </w:rPr>
        <w:t>parent,</w:t>
      </w:r>
      <w:r w:rsidRPr="00F12D23">
        <w:rPr>
          <w:rFonts w:cs="Arial"/>
          <w:spacing w:val="-1"/>
          <w:sz w:val="28"/>
          <w:szCs w:val="28"/>
        </w:rPr>
        <w:t xml:space="preserve"> guardian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or representative.</w:t>
      </w:r>
    </w:p>
    <w:p w14:paraId="1649DB6B" w14:textId="77777777" w:rsidR="00F12D23" w:rsidRPr="00F12D23" w:rsidRDefault="00F12D23" w:rsidP="00863A78">
      <w:pPr>
        <w:pStyle w:val="BodyText"/>
        <w:spacing w:before="119"/>
        <w:ind w:left="0" w:right="131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If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person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making</w:t>
      </w:r>
      <w:r w:rsidRPr="00F12D23">
        <w:rPr>
          <w:rFonts w:cs="Arial"/>
          <w:sz w:val="28"/>
          <w:szCs w:val="28"/>
        </w:rPr>
        <w:t xml:space="preserve"> the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referral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contacts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the </w:t>
      </w:r>
      <w:r w:rsidRPr="00F12D23">
        <w:rPr>
          <w:rFonts w:cs="Arial"/>
          <w:spacing w:val="-1"/>
          <w:sz w:val="28"/>
          <w:szCs w:val="28"/>
        </w:rPr>
        <w:t>CDVC,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only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brief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contact details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45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will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taken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(name,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address, telephone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number,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general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reason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for</w:t>
      </w:r>
      <w:r w:rsidRPr="00F12D23">
        <w:rPr>
          <w:rFonts w:cs="Arial"/>
          <w:spacing w:val="-1"/>
          <w:sz w:val="28"/>
          <w:szCs w:val="28"/>
        </w:rPr>
        <w:t xml:space="preserve"> referral)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referral</w:t>
      </w:r>
      <w:r w:rsidRPr="00F12D23">
        <w:rPr>
          <w:rFonts w:cs="Arial"/>
          <w:spacing w:val="50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will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 xml:space="preserve">sent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the </w:t>
      </w:r>
      <w:r w:rsidRPr="00F12D23">
        <w:rPr>
          <w:rFonts w:cs="Arial"/>
          <w:spacing w:val="-1"/>
          <w:sz w:val="28"/>
          <w:szCs w:val="28"/>
        </w:rPr>
        <w:t>appropriate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 xml:space="preserve">person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complete</w:t>
      </w:r>
      <w:r w:rsidRPr="00F12D23">
        <w:rPr>
          <w:rFonts w:cs="Arial"/>
          <w:sz w:val="28"/>
          <w:szCs w:val="28"/>
        </w:rPr>
        <w:t xml:space="preserve"> 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process.</w:t>
      </w:r>
    </w:p>
    <w:p w14:paraId="2A734B80" w14:textId="77777777" w:rsidR="00F12D23" w:rsidRPr="00F12D23" w:rsidRDefault="00F12D23" w:rsidP="00863A78">
      <w:pPr>
        <w:pStyle w:val="BodyText"/>
        <w:spacing w:before="119"/>
        <w:ind w:left="0" w:right="77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If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a </w:t>
      </w:r>
      <w:r w:rsidRPr="00F12D23">
        <w:rPr>
          <w:rFonts w:cs="Arial"/>
          <w:spacing w:val="-1"/>
          <w:sz w:val="28"/>
          <w:szCs w:val="28"/>
        </w:rPr>
        <w:t>health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or social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care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professional</w:t>
      </w:r>
      <w:r w:rsidRPr="00F12D23">
        <w:rPr>
          <w:rFonts w:cs="Arial"/>
          <w:spacing w:val="-3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/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practitioner makes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initial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lastRenderedPageBreak/>
        <w:t>referral,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it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their</w:t>
      </w:r>
      <w:r w:rsidRPr="00F12D23">
        <w:rPr>
          <w:rFonts w:cs="Arial"/>
          <w:spacing w:val="43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responsibility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to </w:t>
      </w:r>
      <w:r w:rsidRPr="00F12D23">
        <w:rPr>
          <w:rFonts w:cs="Arial"/>
          <w:spacing w:val="-1"/>
          <w:sz w:val="28"/>
          <w:szCs w:val="28"/>
        </w:rPr>
        <w:t>obtain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 xml:space="preserve">consent from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client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or</w:t>
      </w:r>
      <w:r w:rsidRPr="00F12D23">
        <w:rPr>
          <w:rFonts w:cs="Arial"/>
          <w:spacing w:val="-1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the </w:t>
      </w:r>
      <w:r w:rsidRPr="00F12D23">
        <w:rPr>
          <w:rFonts w:cs="Arial"/>
          <w:spacing w:val="-1"/>
          <w:sz w:val="28"/>
          <w:szCs w:val="28"/>
        </w:rPr>
        <w:t>client’s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representative</w:t>
      </w:r>
      <w:r w:rsidRPr="00F12D23">
        <w:rPr>
          <w:rFonts w:cs="Arial"/>
          <w:sz w:val="28"/>
          <w:szCs w:val="28"/>
        </w:rPr>
        <w:t xml:space="preserve"> 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share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the</w:t>
      </w:r>
      <w:r w:rsidRPr="00F12D23">
        <w:rPr>
          <w:rFonts w:cs="Arial"/>
          <w:spacing w:val="58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client’s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personal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information.</w:t>
      </w:r>
    </w:p>
    <w:p w14:paraId="242426BF" w14:textId="77777777" w:rsidR="00F12D23" w:rsidRPr="00F12D23" w:rsidRDefault="00F12D23" w:rsidP="00863A78">
      <w:pPr>
        <w:pStyle w:val="BodyText"/>
        <w:spacing w:before="119"/>
        <w:ind w:left="0" w:right="229"/>
        <w:rPr>
          <w:rFonts w:cs="Arial"/>
          <w:sz w:val="28"/>
          <w:szCs w:val="28"/>
        </w:rPr>
      </w:pP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referrals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process, recording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data, and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client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satisfaction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will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audited,</w:t>
      </w:r>
      <w:r w:rsidRPr="00F12D23">
        <w:rPr>
          <w:rFonts w:cs="Arial"/>
          <w:sz w:val="28"/>
          <w:szCs w:val="28"/>
        </w:rPr>
        <w:t xml:space="preserve"> 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monitor</w:t>
      </w:r>
      <w:r w:rsidRPr="00F12D23">
        <w:rPr>
          <w:rFonts w:cs="Arial"/>
          <w:spacing w:val="43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maintain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good </w:t>
      </w:r>
      <w:r w:rsidRPr="00F12D23">
        <w:rPr>
          <w:rFonts w:cs="Arial"/>
          <w:spacing w:val="-1"/>
          <w:sz w:val="28"/>
          <w:szCs w:val="28"/>
        </w:rPr>
        <w:t>standards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of</w:t>
      </w:r>
      <w:r w:rsidRPr="00F12D23">
        <w:rPr>
          <w:rFonts w:cs="Arial"/>
          <w:spacing w:val="-1"/>
          <w:sz w:val="28"/>
          <w:szCs w:val="28"/>
        </w:rPr>
        <w:t xml:space="preserve"> record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keeping</w:t>
      </w:r>
      <w:r w:rsidRPr="00F12D23">
        <w:rPr>
          <w:rFonts w:cs="Arial"/>
          <w:spacing w:val="4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and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compliance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with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current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legislation.</w:t>
      </w:r>
    </w:p>
    <w:p w14:paraId="19EF3E89" w14:textId="77777777" w:rsidR="00F12D23" w:rsidRPr="00F12D23" w:rsidRDefault="00F12D23" w:rsidP="00863A78">
      <w:pPr>
        <w:rPr>
          <w:rFonts w:ascii="Arial" w:eastAsia="Arial" w:hAnsi="Arial" w:cs="Arial"/>
          <w:sz w:val="28"/>
          <w:szCs w:val="28"/>
        </w:rPr>
      </w:pPr>
    </w:p>
    <w:p w14:paraId="0A3EDCBF" w14:textId="77777777" w:rsidR="00F12D23" w:rsidRPr="00F12D23" w:rsidRDefault="00F12D23" w:rsidP="00863A78">
      <w:pPr>
        <w:rPr>
          <w:rFonts w:ascii="Arial" w:eastAsia="Arial" w:hAnsi="Arial" w:cs="Arial"/>
          <w:sz w:val="28"/>
          <w:szCs w:val="28"/>
        </w:rPr>
      </w:pPr>
    </w:p>
    <w:p w14:paraId="28A75019" w14:textId="77777777" w:rsidR="00F12D23" w:rsidRPr="00F12D23" w:rsidRDefault="00F12D23" w:rsidP="00863A78">
      <w:pPr>
        <w:spacing w:before="9"/>
        <w:rPr>
          <w:rFonts w:ascii="Arial" w:eastAsia="Arial" w:hAnsi="Arial" w:cs="Arial"/>
          <w:sz w:val="28"/>
          <w:szCs w:val="28"/>
        </w:rPr>
      </w:pPr>
    </w:p>
    <w:p w14:paraId="35B89837" w14:textId="77777777" w:rsidR="00F12D23" w:rsidRPr="00F12D23" w:rsidRDefault="00F12D23" w:rsidP="00863A78">
      <w:pPr>
        <w:pStyle w:val="Heading1"/>
        <w:numPr>
          <w:ilvl w:val="0"/>
          <w:numId w:val="32"/>
        </w:numPr>
        <w:tabs>
          <w:tab w:val="left" w:pos="552"/>
        </w:tabs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F12D23">
        <w:rPr>
          <w:rFonts w:ascii="Arial" w:hAnsi="Arial" w:cs="Arial"/>
          <w:spacing w:val="-1"/>
          <w:sz w:val="28"/>
          <w:szCs w:val="28"/>
        </w:rPr>
        <w:t>Referral</w:t>
      </w:r>
      <w:r w:rsidRPr="00F12D23">
        <w:rPr>
          <w:rFonts w:ascii="Arial" w:hAnsi="Arial" w:cs="Arial"/>
          <w:sz w:val="28"/>
          <w:szCs w:val="28"/>
        </w:rPr>
        <w:t xml:space="preserve"> </w:t>
      </w:r>
      <w:r w:rsidRPr="00F12D23">
        <w:rPr>
          <w:rFonts w:ascii="Arial" w:hAnsi="Arial" w:cs="Arial"/>
          <w:spacing w:val="-2"/>
          <w:sz w:val="28"/>
          <w:szCs w:val="28"/>
        </w:rPr>
        <w:t>procedure</w:t>
      </w:r>
    </w:p>
    <w:p w14:paraId="05B43440" w14:textId="77777777" w:rsidR="00F12D23" w:rsidRPr="00F12D23" w:rsidRDefault="00F12D23" w:rsidP="00863A78">
      <w:pPr>
        <w:pStyle w:val="Heading2"/>
        <w:spacing w:before="119"/>
        <w:rPr>
          <w:rFonts w:ascii="Arial" w:hAnsi="Arial" w:cs="Arial"/>
          <w:b w:val="0"/>
          <w:bCs w:val="0"/>
          <w:sz w:val="28"/>
          <w:szCs w:val="28"/>
        </w:rPr>
      </w:pPr>
      <w:r w:rsidRPr="00F12D23">
        <w:rPr>
          <w:rFonts w:ascii="Arial" w:hAnsi="Arial" w:cs="Arial"/>
          <w:sz w:val="28"/>
          <w:szCs w:val="28"/>
        </w:rPr>
        <w:t>9.2</w:t>
      </w:r>
    </w:p>
    <w:p w14:paraId="6D452C8D" w14:textId="77777777" w:rsidR="00F12D23" w:rsidRPr="00F12D23" w:rsidRDefault="00F12D23" w:rsidP="00863A78">
      <w:pPr>
        <w:spacing w:before="119"/>
        <w:rPr>
          <w:rFonts w:ascii="Arial" w:eastAsia="Arial" w:hAnsi="Arial" w:cs="Arial"/>
          <w:sz w:val="28"/>
          <w:szCs w:val="28"/>
        </w:rPr>
      </w:pPr>
      <w:r w:rsidRPr="00F12D23">
        <w:rPr>
          <w:rFonts w:ascii="Arial" w:hAnsi="Arial" w:cs="Arial"/>
          <w:b/>
          <w:spacing w:val="-1"/>
          <w:sz w:val="28"/>
          <w:szCs w:val="28"/>
        </w:rPr>
        <w:t>How</w:t>
      </w:r>
      <w:r w:rsidRPr="00F12D23">
        <w:rPr>
          <w:rFonts w:ascii="Arial" w:hAnsi="Arial" w:cs="Arial"/>
          <w:b/>
          <w:spacing w:val="5"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to</w:t>
      </w:r>
      <w:r w:rsidRPr="00F12D23">
        <w:rPr>
          <w:rFonts w:ascii="Arial" w:hAnsi="Arial" w:cs="Arial"/>
          <w:b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 xml:space="preserve">make </w:t>
      </w:r>
      <w:r w:rsidRPr="00F12D23">
        <w:rPr>
          <w:rFonts w:ascii="Arial" w:hAnsi="Arial" w:cs="Arial"/>
          <w:b/>
          <w:sz w:val="28"/>
          <w:szCs w:val="28"/>
        </w:rPr>
        <w:t>a</w:t>
      </w:r>
      <w:r w:rsidRPr="00F12D2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referral?</w:t>
      </w:r>
    </w:p>
    <w:p w14:paraId="11CB0AFF" w14:textId="77777777" w:rsidR="00F12D23" w:rsidRPr="00F12D23" w:rsidRDefault="00F12D23" w:rsidP="00863A78">
      <w:pPr>
        <w:pStyle w:val="BodyText"/>
        <w:spacing w:before="122"/>
        <w:ind w:left="0" w:right="203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General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enquiries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and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referrals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can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made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the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CDVC office:</w:t>
      </w:r>
    </w:p>
    <w:p w14:paraId="35719029" w14:textId="18C98780" w:rsidR="00F12D23" w:rsidRPr="00F12D23" w:rsidRDefault="00F12D23" w:rsidP="00863A78">
      <w:pPr>
        <w:spacing w:before="116"/>
        <w:rPr>
          <w:rFonts w:ascii="Arial" w:eastAsia="Arial" w:hAnsi="Arial" w:cs="Arial"/>
          <w:sz w:val="28"/>
          <w:szCs w:val="28"/>
        </w:rPr>
      </w:pPr>
      <w:r w:rsidRPr="00F12D23">
        <w:rPr>
          <w:rFonts w:ascii="Arial" w:hAnsi="Arial" w:cs="Arial"/>
          <w:spacing w:val="-1"/>
          <w:sz w:val="28"/>
          <w:szCs w:val="28"/>
        </w:rPr>
        <w:t>Email:</w:t>
      </w:r>
      <w:r w:rsidR="00863A78">
        <w:rPr>
          <w:rFonts w:ascii="Arial" w:hAnsi="Arial" w:cs="Arial"/>
          <w:spacing w:val="47"/>
          <w:sz w:val="28"/>
          <w:szCs w:val="28"/>
        </w:rPr>
        <w:t xml:space="preserve"> </w:t>
      </w:r>
      <w:hyperlink r:id="rId7" w:history="1">
        <w:r w:rsidR="00863A78" w:rsidRPr="002347C3">
          <w:rPr>
            <w:rStyle w:val="Hyperlink"/>
            <w:rFonts w:ascii="Arial" w:hAnsi="Arial" w:cs="Arial"/>
            <w:spacing w:val="47"/>
            <w:sz w:val="28"/>
            <w:szCs w:val="28"/>
          </w:rPr>
          <w:t>enquiries@canterburydistrictvc.org</w:t>
        </w:r>
      </w:hyperlink>
    </w:p>
    <w:p w14:paraId="60B43F39" w14:textId="77777777" w:rsidR="00F12D23" w:rsidRPr="00F12D23" w:rsidRDefault="00F12D23" w:rsidP="00863A78">
      <w:pPr>
        <w:pStyle w:val="BodyText"/>
        <w:tabs>
          <w:tab w:val="left" w:pos="839"/>
        </w:tabs>
        <w:spacing w:before="121"/>
        <w:ind w:left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Tel:</w:t>
      </w:r>
      <w:r w:rsidRPr="00F12D23">
        <w:rPr>
          <w:rFonts w:cs="Arial"/>
          <w:spacing w:val="-1"/>
          <w:sz w:val="28"/>
          <w:szCs w:val="28"/>
        </w:rPr>
        <w:tab/>
        <w:t>01227452278</w:t>
      </w:r>
    </w:p>
    <w:p w14:paraId="7DEA4EBC" w14:textId="77777777" w:rsidR="00F12D23" w:rsidRPr="00F12D23" w:rsidRDefault="00F12D23" w:rsidP="00863A78">
      <w:pPr>
        <w:pStyle w:val="BodyText"/>
        <w:spacing w:before="121"/>
        <w:ind w:left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Referrals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can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be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made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by:</w:t>
      </w:r>
    </w:p>
    <w:p w14:paraId="20DB8B1E" w14:textId="77777777" w:rsidR="00F12D23" w:rsidRPr="00F12D23" w:rsidRDefault="00F12D23" w:rsidP="00863A78">
      <w:pPr>
        <w:pStyle w:val="BodyText"/>
        <w:numPr>
          <w:ilvl w:val="1"/>
          <w:numId w:val="32"/>
        </w:numPr>
        <w:tabs>
          <w:tab w:val="left" w:pos="841"/>
        </w:tabs>
        <w:spacing w:before="118" w:line="269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email</w:t>
      </w:r>
    </w:p>
    <w:p w14:paraId="2174CB74" w14:textId="77777777" w:rsidR="00F12D23" w:rsidRPr="00F12D23" w:rsidRDefault="00F12D23" w:rsidP="00863A78">
      <w:pPr>
        <w:pStyle w:val="BodyText"/>
        <w:numPr>
          <w:ilvl w:val="1"/>
          <w:numId w:val="32"/>
        </w:numPr>
        <w:tabs>
          <w:tab w:val="left" w:pos="841"/>
        </w:tabs>
        <w:spacing w:line="268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telephone</w:t>
      </w:r>
    </w:p>
    <w:p w14:paraId="18ADD48B" w14:textId="77777777" w:rsidR="00F12D23" w:rsidRPr="00F12D23" w:rsidRDefault="00F12D23" w:rsidP="00863A78">
      <w:pPr>
        <w:pStyle w:val="BodyText"/>
        <w:numPr>
          <w:ilvl w:val="1"/>
          <w:numId w:val="32"/>
        </w:numPr>
        <w:tabs>
          <w:tab w:val="left" w:pos="841"/>
        </w:tabs>
        <w:spacing w:line="268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post</w:t>
      </w:r>
    </w:p>
    <w:p w14:paraId="5FBFA333" w14:textId="77777777" w:rsidR="00F12D23" w:rsidRPr="00F12D23" w:rsidRDefault="00F12D23" w:rsidP="00863A78">
      <w:pPr>
        <w:pStyle w:val="BodyText"/>
        <w:numPr>
          <w:ilvl w:val="1"/>
          <w:numId w:val="32"/>
        </w:numPr>
        <w:tabs>
          <w:tab w:val="left" w:pos="841"/>
        </w:tabs>
        <w:spacing w:line="269" w:lineRule="exact"/>
        <w:ind w:left="0" w:firstLine="0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in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person</w:t>
      </w:r>
    </w:p>
    <w:p w14:paraId="55E4B909" w14:textId="77777777" w:rsidR="00F12D23" w:rsidRPr="00F12D23" w:rsidRDefault="00F12D23" w:rsidP="00863A78">
      <w:pPr>
        <w:spacing w:before="5"/>
        <w:rPr>
          <w:rFonts w:ascii="Arial" w:eastAsia="Arial" w:hAnsi="Arial" w:cs="Arial"/>
          <w:sz w:val="28"/>
          <w:szCs w:val="28"/>
        </w:rPr>
      </w:pPr>
    </w:p>
    <w:p w14:paraId="429B827C" w14:textId="77777777" w:rsidR="00F12D23" w:rsidRPr="00F12D23" w:rsidRDefault="00F12D23" w:rsidP="00863A78">
      <w:pPr>
        <w:pStyle w:val="Heading2"/>
        <w:rPr>
          <w:rFonts w:ascii="Arial" w:hAnsi="Arial" w:cs="Arial"/>
          <w:b w:val="0"/>
          <w:bCs w:val="0"/>
          <w:sz w:val="28"/>
          <w:szCs w:val="28"/>
        </w:rPr>
      </w:pPr>
      <w:r w:rsidRPr="00F12D23">
        <w:rPr>
          <w:rFonts w:ascii="Arial" w:hAnsi="Arial" w:cs="Arial"/>
          <w:sz w:val="28"/>
          <w:szCs w:val="28"/>
        </w:rPr>
        <w:t>9.3</w:t>
      </w:r>
    </w:p>
    <w:p w14:paraId="62E99E52" w14:textId="77777777" w:rsidR="00F12D23" w:rsidRPr="00F12D23" w:rsidRDefault="00F12D23" w:rsidP="00863A78">
      <w:pPr>
        <w:spacing w:before="69"/>
        <w:rPr>
          <w:rFonts w:ascii="Arial" w:eastAsia="Arial" w:hAnsi="Arial" w:cs="Arial"/>
          <w:sz w:val="28"/>
          <w:szCs w:val="28"/>
        </w:rPr>
      </w:pPr>
      <w:r w:rsidRPr="00F12D23">
        <w:rPr>
          <w:rFonts w:ascii="Arial" w:hAnsi="Arial" w:cs="Arial"/>
          <w:b/>
          <w:spacing w:val="-1"/>
          <w:sz w:val="28"/>
          <w:szCs w:val="28"/>
        </w:rPr>
        <w:t>Complaints</w:t>
      </w:r>
      <w:r w:rsidRPr="00F12D23">
        <w:rPr>
          <w:rFonts w:ascii="Arial" w:hAnsi="Arial" w:cs="Arial"/>
          <w:b/>
          <w:spacing w:val="1"/>
          <w:sz w:val="28"/>
          <w:szCs w:val="28"/>
        </w:rPr>
        <w:t xml:space="preserve"> </w:t>
      </w:r>
      <w:r w:rsidRPr="00F12D23">
        <w:rPr>
          <w:rFonts w:ascii="Arial" w:hAnsi="Arial" w:cs="Arial"/>
          <w:b/>
          <w:spacing w:val="-1"/>
          <w:sz w:val="28"/>
          <w:szCs w:val="28"/>
        </w:rPr>
        <w:t>procedure</w:t>
      </w:r>
    </w:p>
    <w:p w14:paraId="376B905F" w14:textId="065FECFB" w:rsidR="00F12D23" w:rsidRPr="00F12D23" w:rsidRDefault="00F12D23" w:rsidP="00863A78">
      <w:pPr>
        <w:pStyle w:val="BodyText"/>
        <w:spacing w:before="122"/>
        <w:ind w:left="0" w:right="-4"/>
        <w:rPr>
          <w:rFonts w:cs="Arial"/>
          <w:sz w:val="28"/>
          <w:szCs w:val="28"/>
        </w:rPr>
      </w:pPr>
      <w:r w:rsidRPr="00F12D23">
        <w:rPr>
          <w:rFonts w:cs="Arial"/>
          <w:spacing w:val="-1"/>
          <w:sz w:val="28"/>
          <w:szCs w:val="28"/>
        </w:rPr>
        <w:t>If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person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making</w:t>
      </w:r>
      <w:r w:rsidRPr="00F12D23">
        <w:rPr>
          <w:rFonts w:cs="Arial"/>
          <w:sz w:val="28"/>
          <w:szCs w:val="28"/>
        </w:rPr>
        <w:t xml:space="preserve"> the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referral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or</w:t>
      </w:r>
      <w:r w:rsidRPr="00F12D23">
        <w:rPr>
          <w:rFonts w:cs="Arial"/>
          <w:spacing w:val="-1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the </w:t>
      </w:r>
      <w:r w:rsidRPr="00F12D23">
        <w:rPr>
          <w:rFonts w:cs="Arial"/>
          <w:spacing w:val="-1"/>
          <w:sz w:val="28"/>
          <w:szCs w:val="28"/>
        </w:rPr>
        <w:t>client or the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client’s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relative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or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representative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wishes</w:t>
      </w:r>
      <w:r w:rsidRPr="00F12D23">
        <w:rPr>
          <w:rFonts w:cs="Arial"/>
          <w:spacing w:val="50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to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make</w:t>
      </w:r>
      <w:r w:rsidRPr="00F12D23">
        <w:rPr>
          <w:rFonts w:cs="Arial"/>
          <w:sz w:val="28"/>
          <w:szCs w:val="28"/>
        </w:rPr>
        <w:t xml:space="preserve"> a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complaint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about</w:t>
      </w:r>
      <w:r w:rsidRPr="00F12D23">
        <w:rPr>
          <w:rFonts w:cs="Arial"/>
          <w:spacing w:val="-1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the </w:t>
      </w:r>
      <w:r w:rsidRPr="00F12D23">
        <w:rPr>
          <w:rFonts w:cs="Arial"/>
          <w:spacing w:val="-1"/>
          <w:sz w:val="28"/>
          <w:szCs w:val="28"/>
        </w:rPr>
        <w:t>CDVC referral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process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or</w:t>
      </w:r>
      <w:r w:rsidRPr="00F12D23">
        <w:rPr>
          <w:rFonts w:cs="Arial"/>
          <w:spacing w:val="-1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 xml:space="preserve">the </w:t>
      </w:r>
      <w:r w:rsidRPr="00F12D23">
        <w:rPr>
          <w:rFonts w:cs="Arial"/>
          <w:spacing w:val="-1"/>
          <w:sz w:val="28"/>
          <w:szCs w:val="28"/>
        </w:rPr>
        <w:t>service</w:t>
      </w:r>
      <w:r w:rsidRPr="00F12D23">
        <w:rPr>
          <w:rFonts w:cs="Arial"/>
          <w:spacing w:val="1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they</w:t>
      </w:r>
      <w:r w:rsidRPr="00F12D23">
        <w:rPr>
          <w:rFonts w:cs="Arial"/>
          <w:spacing w:val="40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>have</w:t>
      </w:r>
      <w:r w:rsidRPr="00F12D23">
        <w:rPr>
          <w:rFonts w:cs="Arial"/>
          <w:sz w:val="28"/>
          <w:szCs w:val="28"/>
        </w:rPr>
        <w:t xml:space="preserve"> the </w:t>
      </w:r>
      <w:r w:rsidRPr="00F12D23">
        <w:rPr>
          <w:rFonts w:cs="Arial"/>
          <w:spacing w:val="-1"/>
          <w:sz w:val="28"/>
          <w:szCs w:val="28"/>
        </w:rPr>
        <w:t>option</w:t>
      </w:r>
      <w:r w:rsidRPr="00F12D23">
        <w:rPr>
          <w:rFonts w:cs="Arial"/>
          <w:spacing w:val="-2"/>
          <w:sz w:val="28"/>
          <w:szCs w:val="28"/>
        </w:rPr>
        <w:t xml:space="preserve"> of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2"/>
          <w:sz w:val="28"/>
          <w:szCs w:val="28"/>
        </w:rPr>
        <w:t xml:space="preserve">having </w:t>
      </w:r>
      <w:r w:rsidRPr="00F12D23">
        <w:rPr>
          <w:rFonts w:cs="Arial"/>
          <w:spacing w:val="-1"/>
          <w:sz w:val="28"/>
          <w:szCs w:val="28"/>
        </w:rPr>
        <w:t>further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discussion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with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the</w:t>
      </w:r>
      <w:r w:rsidRPr="00F12D23">
        <w:rPr>
          <w:rFonts w:cs="Arial"/>
          <w:spacing w:val="63"/>
          <w:sz w:val="28"/>
          <w:szCs w:val="28"/>
        </w:rPr>
        <w:t xml:space="preserve"> relevant coordinator or </w:t>
      </w:r>
      <w:r w:rsidRPr="00F12D23">
        <w:rPr>
          <w:rFonts w:cs="Arial"/>
          <w:spacing w:val="-1"/>
          <w:sz w:val="28"/>
          <w:szCs w:val="28"/>
        </w:rPr>
        <w:t>CEO of CDVC. If they</w:t>
      </w:r>
      <w:r w:rsidRPr="00F12D23">
        <w:rPr>
          <w:rFonts w:cs="Arial"/>
          <w:spacing w:val="-4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feel</w:t>
      </w:r>
      <w:r w:rsidRPr="00F12D23">
        <w:rPr>
          <w:rFonts w:cs="Arial"/>
          <w:spacing w:val="-3"/>
          <w:sz w:val="28"/>
          <w:szCs w:val="28"/>
        </w:rPr>
        <w:t xml:space="preserve"> </w:t>
      </w:r>
      <w:r w:rsidRPr="00F12D23">
        <w:rPr>
          <w:rFonts w:cs="Arial"/>
          <w:sz w:val="28"/>
          <w:szCs w:val="28"/>
        </w:rPr>
        <w:t>the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matter</w:t>
      </w:r>
      <w:r w:rsidRPr="00F12D23">
        <w:rPr>
          <w:rFonts w:cs="Arial"/>
          <w:spacing w:val="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is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still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not resolved</w:t>
      </w:r>
      <w:r w:rsidRPr="00F12D23">
        <w:rPr>
          <w:rFonts w:cs="Arial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they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can</w:t>
      </w:r>
      <w:r w:rsidRPr="00F12D23">
        <w:rPr>
          <w:rFonts w:cs="Arial"/>
          <w:spacing w:val="-2"/>
          <w:sz w:val="28"/>
          <w:szCs w:val="28"/>
        </w:rPr>
        <w:t xml:space="preserve"> </w:t>
      </w:r>
      <w:r w:rsidRPr="00F12D23">
        <w:rPr>
          <w:rFonts w:cs="Arial"/>
          <w:spacing w:val="-1"/>
          <w:sz w:val="28"/>
          <w:szCs w:val="28"/>
        </w:rPr>
        <w:t>follow the CDVC compliments, complaints and feedback policy.</w:t>
      </w:r>
    </w:p>
    <w:p w14:paraId="348E6B86" w14:textId="77777777" w:rsidR="00F12D23" w:rsidRPr="00F12D23" w:rsidRDefault="00F12D23" w:rsidP="00863A78">
      <w:pPr>
        <w:spacing w:before="10"/>
        <w:rPr>
          <w:rFonts w:ascii="Arial" w:eastAsia="Arial" w:hAnsi="Arial" w:cs="Arial"/>
          <w:b/>
          <w:bCs/>
          <w:sz w:val="28"/>
          <w:szCs w:val="28"/>
        </w:rPr>
      </w:pPr>
    </w:p>
    <w:p w14:paraId="56BFB371" w14:textId="77777777" w:rsidR="00F12D23" w:rsidRPr="00F12D23" w:rsidRDefault="00F12D23" w:rsidP="00863A78">
      <w:pPr>
        <w:spacing w:line="200" w:lineRule="atLeast"/>
        <w:ind w:left="117"/>
        <w:rPr>
          <w:rFonts w:ascii="Arial" w:eastAsia="Arial" w:hAnsi="Arial" w:cs="Arial"/>
          <w:sz w:val="28"/>
          <w:szCs w:val="28"/>
        </w:rPr>
      </w:pPr>
    </w:p>
    <w:p w14:paraId="6903681F" w14:textId="3CBBE3D0" w:rsidR="00FA5394" w:rsidRPr="00F12D23" w:rsidRDefault="00863A78" w:rsidP="00863A78">
      <w:pPr>
        <w:keepNext/>
        <w:outlineLvl w:val="0"/>
        <w:rPr>
          <w:rFonts w:ascii="Arial" w:hAnsi="Arial" w:cs="Arial"/>
          <w:sz w:val="28"/>
          <w:szCs w:val="28"/>
        </w:rPr>
      </w:pPr>
      <w:r w:rsidRPr="00543BE6">
        <w:rPr>
          <w:rFonts w:ascii="Arial" w:hAnsi="Arial" w:cs="Arial"/>
          <w:color w:val="FF0000"/>
        </w:rPr>
        <w:t>Policy reviewed and updated November 202</w:t>
      </w:r>
      <w:r w:rsidR="006C0081">
        <w:rPr>
          <w:rFonts w:ascii="Arial" w:hAnsi="Arial" w:cs="Arial"/>
          <w:color w:val="FF0000"/>
        </w:rPr>
        <w:t>4</w:t>
      </w:r>
      <w:r w:rsidRPr="00543BE6">
        <w:rPr>
          <w:rFonts w:ascii="Arial" w:hAnsi="Arial" w:cs="Arial"/>
          <w:color w:val="FF0000"/>
        </w:rPr>
        <w:t>. This will be reviewed every 3 years.</w:t>
      </w:r>
    </w:p>
    <w:sectPr w:rsidR="00FA5394" w:rsidRPr="00F12D23" w:rsidSect="00FA5394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0C1"/>
    <w:multiLevelType w:val="hybridMultilevel"/>
    <w:tmpl w:val="B8564906"/>
    <w:lvl w:ilvl="0" w:tplc="D806DA28">
      <w:start w:val="4"/>
      <w:numFmt w:val="decimal"/>
      <w:lvlText w:val="%1."/>
      <w:lvlJc w:val="left"/>
      <w:pPr>
        <w:ind w:left="710" w:hanging="267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D912FFC2">
      <w:start w:val="1"/>
      <w:numFmt w:val="bullet"/>
      <w:lvlText w:val=""/>
      <w:lvlJc w:val="left"/>
      <w:pPr>
        <w:ind w:left="1152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718C8AC0">
      <w:start w:val="1"/>
      <w:numFmt w:val="bullet"/>
      <w:lvlText w:val="•"/>
      <w:lvlJc w:val="left"/>
      <w:pPr>
        <w:ind w:left="1973" w:hanging="360"/>
      </w:pPr>
      <w:rPr>
        <w:rFonts w:hint="default"/>
      </w:rPr>
    </w:lvl>
    <w:lvl w:ilvl="3" w:tplc="924E2500">
      <w:start w:val="1"/>
      <w:numFmt w:val="bullet"/>
      <w:lvlText w:val="•"/>
      <w:lvlJc w:val="left"/>
      <w:pPr>
        <w:ind w:left="2794" w:hanging="360"/>
      </w:pPr>
      <w:rPr>
        <w:rFonts w:hint="default"/>
      </w:rPr>
    </w:lvl>
    <w:lvl w:ilvl="4" w:tplc="E9C61638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5" w:tplc="C8366884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6" w:tplc="030C46C4">
      <w:start w:val="1"/>
      <w:numFmt w:val="bullet"/>
      <w:lvlText w:val="•"/>
      <w:lvlJc w:val="left"/>
      <w:pPr>
        <w:ind w:left="5256" w:hanging="360"/>
      </w:pPr>
      <w:rPr>
        <w:rFonts w:hint="default"/>
      </w:rPr>
    </w:lvl>
    <w:lvl w:ilvl="7" w:tplc="4FE2FE4E">
      <w:start w:val="1"/>
      <w:numFmt w:val="bullet"/>
      <w:lvlText w:val="•"/>
      <w:lvlJc w:val="left"/>
      <w:pPr>
        <w:ind w:left="6077" w:hanging="360"/>
      </w:pPr>
      <w:rPr>
        <w:rFonts w:hint="default"/>
      </w:rPr>
    </w:lvl>
    <w:lvl w:ilvl="8" w:tplc="896C7818">
      <w:start w:val="1"/>
      <w:numFmt w:val="bullet"/>
      <w:lvlText w:val="•"/>
      <w:lvlJc w:val="left"/>
      <w:pPr>
        <w:ind w:left="6898" w:hanging="360"/>
      </w:pPr>
      <w:rPr>
        <w:rFonts w:hint="default"/>
      </w:rPr>
    </w:lvl>
  </w:abstractNum>
  <w:abstractNum w:abstractNumId="1" w15:restartNumberingAfterBreak="0">
    <w:nsid w:val="041B2488"/>
    <w:multiLevelType w:val="multilevel"/>
    <w:tmpl w:val="7674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62D61"/>
    <w:multiLevelType w:val="hybridMultilevel"/>
    <w:tmpl w:val="51DA83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F2710"/>
    <w:multiLevelType w:val="multilevel"/>
    <w:tmpl w:val="B564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92FC6"/>
    <w:multiLevelType w:val="multilevel"/>
    <w:tmpl w:val="0750F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26880"/>
    <w:multiLevelType w:val="hybridMultilevel"/>
    <w:tmpl w:val="98FC8C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543F1"/>
    <w:multiLevelType w:val="multilevel"/>
    <w:tmpl w:val="5926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53A53"/>
    <w:multiLevelType w:val="hybridMultilevel"/>
    <w:tmpl w:val="79F66D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85EB4"/>
    <w:multiLevelType w:val="multilevel"/>
    <w:tmpl w:val="E098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B247A1"/>
    <w:multiLevelType w:val="multilevel"/>
    <w:tmpl w:val="67EC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22A98"/>
    <w:multiLevelType w:val="hybridMultilevel"/>
    <w:tmpl w:val="968AD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EB1538"/>
    <w:multiLevelType w:val="multilevel"/>
    <w:tmpl w:val="6BD0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1D643E"/>
    <w:multiLevelType w:val="hybridMultilevel"/>
    <w:tmpl w:val="D6204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C595B"/>
    <w:multiLevelType w:val="hybridMultilevel"/>
    <w:tmpl w:val="71CAB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E25EE"/>
    <w:multiLevelType w:val="hybridMultilevel"/>
    <w:tmpl w:val="86A86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6489F"/>
    <w:multiLevelType w:val="hybridMultilevel"/>
    <w:tmpl w:val="80664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525260"/>
    <w:multiLevelType w:val="multilevel"/>
    <w:tmpl w:val="EC5E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80DA6"/>
    <w:multiLevelType w:val="hybridMultilevel"/>
    <w:tmpl w:val="86BA3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2DF4"/>
    <w:multiLevelType w:val="hybridMultilevel"/>
    <w:tmpl w:val="43AA5278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5132286C"/>
    <w:multiLevelType w:val="hybridMultilevel"/>
    <w:tmpl w:val="FC04CD10"/>
    <w:lvl w:ilvl="0" w:tplc="87821670">
      <w:start w:val="1"/>
      <w:numFmt w:val="decimal"/>
      <w:lvlText w:val="%1."/>
      <w:lvlJc w:val="left"/>
      <w:pPr>
        <w:ind w:left="551" w:hanging="432"/>
        <w:jc w:val="left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1" w:tplc="317485B4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2" w:tplc="B60C8214">
      <w:start w:val="1"/>
      <w:numFmt w:val="bullet"/>
      <w:lvlText w:val="•"/>
      <w:lvlJc w:val="left"/>
      <w:pPr>
        <w:ind w:left="840" w:hanging="361"/>
      </w:pPr>
      <w:rPr>
        <w:rFonts w:hint="default"/>
      </w:rPr>
    </w:lvl>
    <w:lvl w:ilvl="3" w:tplc="CCE048F4">
      <w:start w:val="1"/>
      <w:numFmt w:val="bullet"/>
      <w:lvlText w:val="•"/>
      <w:lvlJc w:val="left"/>
      <w:pPr>
        <w:ind w:left="840" w:hanging="361"/>
      </w:pPr>
      <w:rPr>
        <w:rFonts w:hint="default"/>
      </w:rPr>
    </w:lvl>
    <w:lvl w:ilvl="4" w:tplc="465C98C4">
      <w:start w:val="1"/>
      <w:numFmt w:val="bullet"/>
      <w:lvlText w:val="•"/>
      <w:lvlJc w:val="left"/>
      <w:pPr>
        <w:ind w:left="4043" w:hanging="361"/>
      </w:pPr>
      <w:rPr>
        <w:rFonts w:hint="default"/>
      </w:rPr>
    </w:lvl>
    <w:lvl w:ilvl="5" w:tplc="FB8604F2">
      <w:start w:val="1"/>
      <w:numFmt w:val="bullet"/>
      <w:lvlText w:val="•"/>
      <w:lvlJc w:val="left"/>
      <w:pPr>
        <w:ind w:left="4887" w:hanging="361"/>
      </w:pPr>
      <w:rPr>
        <w:rFonts w:hint="default"/>
      </w:rPr>
    </w:lvl>
    <w:lvl w:ilvl="6" w:tplc="00BC8204">
      <w:start w:val="1"/>
      <w:numFmt w:val="bullet"/>
      <w:lvlText w:val="•"/>
      <w:lvlJc w:val="left"/>
      <w:pPr>
        <w:ind w:left="5730" w:hanging="361"/>
      </w:pPr>
      <w:rPr>
        <w:rFonts w:hint="default"/>
      </w:rPr>
    </w:lvl>
    <w:lvl w:ilvl="7" w:tplc="4FE21EDA">
      <w:start w:val="1"/>
      <w:numFmt w:val="bullet"/>
      <w:lvlText w:val="•"/>
      <w:lvlJc w:val="left"/>
      <w:pPr>
        <w:ind w:left="6574" w:hanging="361"/>
      </w:pPr>
      <w:rPr>
        <w:rFonts w:hint="default"/>
      </w:rPr>
    </w:lvl>
    <w:lvl w:ilvl="8" w:tplc="0BCCDACE">
      <w:start w:val="1"/>
      <w:numFmt w:val="bullet"/>
      <w:lvlText w:val="•"/>
      <w:lvlJc w:val="left"/>
      <w:pPr>
        <w:ind w:left="7418" w:hanging="361"/>
      </w:pPr>
      <w:rPr>
        <w:rFonts w:hint="default"/>
      </w:rPr>
    </w:lvl>
  </w:abstractNum>
  <w:abstractNum w:abstractNumId="20" w15:restartNumberingAfterBreak="0">
    <w:nsid w:val="526C2E10"/>
    <w:multiLevelType w:val="hybridMultilevel"/>
    <w:tmpl w:val="D46489AE"/>
    <w:lvl w:ilvl="0" w:tplc="6944C43E">
      <w:start w:val="1"/>
      <w:numFmt w:val="bullet"/>
      <w:lvlText w:val=""/>
      <w:lvlJc w:val="left"/>
      <w:pPr>
        <w:ind w:left="115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F26E22E0">
      <w:start w:val="1"/>
      <w:numFmt w:val="bullet"/>
      <w:lvlText w:val="•"/>
      <w:lvlJc w:val="left"/>
      <w:pPr>
        <w:ind w:left="1891" w:hanging="360"/>
      </w:pPr>
      <w:rPr>
        <w:rFonts w:hint="default"/>
      </w:rPr>
    </w:lvl>
    <w:lvl w:ilvl="2" w:tplc="4664E41A">
      <w:start w:val="1"/>
      <w:numFmt w:val="bullet"/>
      <w:lvlText w:val="•"/>
      <w:lvlJc w:val="left"/>
      <w:pPr>
        <w:ind w:left="2630" w:hanging="360"/>
      </w:pPr>
      <w:rPr>
        <w:rFonts w:hint="default"/>
      </w:rPr>
    </w:lvl>
    <w:lvl w:ilvl="3" w:tplc="76C4A338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4" w:tplc="0B9E3120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5" w:tplc="18387C14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6" w:tplc="8398E468">
      <w:start w:val="1"/>
      <w:numFmt w:val="bullet"/>
      <w:lvlText w:val="•"/>
      <w:lvlJc w:val="left"/>
      <w:pPr>
        <w:ind w:left="5585" w:hanging="360"/>
      </w:pPr>
      <w:rPr>
        <w:rFonts w:hint="default"/>
      </w:rPr>
    </w:lvl>
    <w:lvl w:ilvl="7" w:tplc="E6C23D68">
      <w:start w:val="1"/>
      <w:numFmt w:val="bullet"/>
      <w:lvlText w:val="•"/>
      <w:lvlJc w:val="left"/>
      <w:pPr>
        <w:ind w:left="6323" w:hanging="360"/>
      </w:pPr>
      <w:rPr>
        <w:rFonts w:hint="default"/>
      </w:rPr>
    </w:lvl>
    <w:lvl w:ilvl="8" w:tplc="509CF36E">
      <w:start w:val="1"/>
      <w:numFmt w:val="bullet"/>
      <w:lvlText w:val="•"/>
      <w:lvlJc w:val="left"/>
      <w:pPr>
        <w:ind w:left="7062" w:hanging="360"/>
      </w:pPr>
      <w:rPr>
        <w:rFonts w:hint="default"/>
      </w:rPr>
    </w:lvl>
  </w:abstractNum>
  <w:abstractNum w:abstractNumId="21" w15:restartNumberingAfterBreak="0">
    <w:nsid w:val="54B8655C"/>
    <w:multiLevelType w:val="multilevel"/>
    <w:tmpl w:val="9CFA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D57A3"/>
    <w:multiLevelType w:val="multilevel"/>
    <w:tmpl w:val="86587D14"/>
    <w:lvl w:ilvl="0">
      <w:start w:val="3"/>
      <w:numFmt w:val="decimal"/>
      <w:lvlText w:val="%1"/>
      <w:lvlJc w:val="left"/>
      <w:pPr>
        <w:ind w:left="843"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3" w:hanging="401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52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98" w:hanging="360"/>
      </w:pPr>
      <w:rPr>
        <w:rFonts w:hint="default"/>
      </w:rPr>
    </w:lvl>
  </w:abstractNum>
  <w:abstractNum w:abstractNumId="23" w15:restartNumberingAfterBreak="0">
    <w:nsid w:val="59E56977"/>
    <w:multiLevelType w:val="hybridMultilevel"/>
    <w:tmpl w:val="7BF27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7034A"/>
    <w:multiLevelType w:val="hybridMultilevel"/>
    <w:tmpl w:val="CDFE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C6F42"/>
    <w:multiLevelType w:val="hybridMultilevel"/>
    <w:tmpl w:val="121880FC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6" w15:restartNumberingAfterBreak="0">
    <w:nsid w:val="64C64235"/>
    <w:multiLevelType w:val="hybridMultilevel"/>
    <w:tmpl w:val="6F3CBC8A"/>
    <w:lvl w:ilvl="0" w:tplc="6EDA2592">
      <w:start w:val="1"/>
      <w:numFmt w:val="bullet"/>
      <w:lvlText w:val=""/>
      <w:lvlJc w:val="left"/>
      <w:pPr>
        <w:ind w:left="344" w:hanging="361"/>
      </w:pPr>
      <w:rPr>
        <w:rFonts w:ascii="Symbol" w:eastAsia="Symbol" w:hAnsi="Symbol" w:hint="default"/>
        <w:sz w:val="22"/>
        <w:szCs w:val="22"/>
      </w:rPr>
    </w:lvl>
    <w:lvl w:ilvl="1" w:tplc="DE68CC08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2" w:tplc="D338BBB4">
      <w:start w:val="1"/>
      <w:numFmt w:val="bullet"/>
      <w:lvlText w:val="•"/>
      <w:lvlJc w:val="left"/>
      <w:pPr>
        <w:ind w:left="1721" w:hanging="361"/>
      </w:pPr>
      <w:rPr>
        <w:rFonts w:hint="default"/>
      </w:rPr>
    </w:lvl>
    <w:lvl w:ilvl="3" w:tplc="8BB06F9E">
      <w:start w:val="1"/>
      <w:numFmt w:val="bullet"/>
      <w:lvlText w:val="•"/>
      <w:lvlJc w:val="left"/>
      <w:pPr>
        <w:ind w:left="2602" w:hanging="361"/>
      </w:pPr>
      <w:rPr>
        <w:rFonts w:hint="default"/>
      </w:rPr>
    </w:lvl>
    <w:lvl w:ilvl="4" w:tplc="63A8BC80">
      <w:start w:val="1"/>
      <w:numFmt w:val="bullet"/>
      <w:lvlText w:val="•"/>
      <w:lvlJc w:val="left"/>
      <w:pPr>
        <w:ind w:left="3484" w:hanging="361"/>
      </w:pPr>
      <w:rPr>
        <w:rFonts w:hint="default"/>
      </w:rPr>
    </w:lvl>
    <w:lvl w:ilvl="5" w:tplc="089A4552">
      <w:start w:val="1"/>
      <w:numFmt w:val="bullet"/>
      <w:lvlText w:val="•"/>
      <w:lvlJc w:val="left"/>
      <w:pPr>
        <w:ind w:left="4365" w:hanging="361"/>
      </w:pPr>
      <w:rPr>
        <w:rFonts w:hint="default"/>
      </w:rPr>
    </w:lvl>
    <w:lvl w:ilvl="6" w:tplc="A948D152">
      <w:start w:val="1"/>
      <w:numFmt w:val="bullet"/>
      <w:lvlText w:val="•"/>
      <w:lvlJc w:val="left"/>
      <w:pPr>
        <w:ind w:left="5246" w:hanging="361"/>
      </w:pPr>
      <w:rPr>
        <w:rFonts w:hint="default"/>
      </w:rPr>
    </w:lvl>
    <w:lvl w:ilvl="7" w:tplc="C3284B4E">
      <w:start w:val="1"/>
      <w:numFmt w:val="bullet"/>
      <w:lvlText w:val="•"/>
      <w:lvlJc w:val="left"/>
      <w:pPr>
        <w:ind w:left="6127" w:hanging="361"/>
      </w:pPr>
      <w:rPr>
        <w:rFonts w:hint="default"/>
      </w:rPr>
    </w:lvl>
    <w:lvl w:ilvl="8" w:tplc="7166D284">
      <w:start w:val="1"/>
      <w:numFmt w:val="bullet"/>
      <w:lvlText w:val="•"/>
      <w:lvlJc w:val="left"/>
      <w:pPr>
        <w:ind w:left="7008" w:hanging="361"/>
      </w:pPr>
      <w:rPr>
        <w:rFonts w:hint="default"/>
      </w:rPr>
    </w:lvl>
  </w:abstractNum>
  <w:abstractNum w:abstractNumId="27" w15:restartNumberingAfterBreak="0">
    <w:nsid w:val="679A44A6"/>
    <w:multiLevelType w:val="hybridMultilevel"/>
    <w:tmpl w:val="CA76A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D343F"/>
    <w:multiLevelType w:val="hybridMultilevel"/>
    <w:tmpl w:val="41F6E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27698"/>
    <w:multiLevelType w:val="hybridMultilevel"/>
    <w:tmpl w:val="0E4E4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C3617"/>
    <w:multiLevelType w:val="multilevel"/>
    <w:tmpl w:val="B78C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9F5D38"/>
    <w:multiLevelType w:val="hybridMultilevel"/>
    <w:tmpl w:val="DDAA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A4990"/>
    <w:multiLevelType w:val="hybridMultilevel"/>
    <w:tmpl w:val="D8EA1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358192">
    <w:abstractNumId w:val="24"/>
  </w:num>
  <w:num w:numId="2" w16cid:durableId="235945185">
    <w:abstractNumId w:val="32"/>
  </w:num>
  <w:num w:numId="3" w16cid:durableId="1461680771">
    <w:abstractNumId w:val="23"/>
  </w:num>
  <w:num w:numId="4" w16cid:durableId="34696994">
    <w:abstractNumId w:val="29"/>
  </w:num>
  <w:num w:numId="5" w16cid:durableId="467481286">
    <w:abstractNumId w:val="9"/>
  </w:num>
  <w:num w:numId="6" w16cid:durableId="356733090">
    <w:abstractNumId w:val="30"/>
  </w:num>
  <w:num w:numId="7" w16cid:durableId="1979068969">
    <w:abstractNumId w:val="11"/>
  </w:num>
  <w:num w:numId="8" w16cid:durableId="1374234549">
    <w:abstractNumId w:val="3"/>
  </w:num>
  <w:num w:numId="9" w16cid:durableId="2068717826">
    <w:abstractNumId w:val="1"/>
  </w:num>
  <w:num w:numId="10" w16cid:durableId="754518061">
    <w:abstractNumId w:val="21"/>
  </w:num>
  <w:num w:numId="11" w16cid:durableId="1668174179">
    <w:abstractNumId w:val="16"/>
  </w:num>
  <w:num w:numId="12" w16cid:durableId="1768110188">
    <w:abstractNumId w:val="8"/>
  </w:num>
  <w:num w:numId="13" w16cid:durableId="605817420">
    <w:abstractNumId w:val="6"/>
  </w:num>
  <w:num w:numId="14" w16cid:durableId="1604269011">
    <w:abstractNumId w:val="4"/>
  </w:num>
  <w:num w:numId="15" w16cid:durableId="1950622423">
    <w:abstractNumId w:val="25"/>
  </w:num>
  <w:num w:numId="16" w16cid:durableId="1981156368">
    <w:abstractNumId w:val="12"/>
  </w:num>
  <w:num w:numId="17" w16cid:durableId="1823346899">
    <w:abstractNumId w:val="31"/>
  </w:num>
  <w:num w:numId="18" w16cid:durableId="723716501">
    <w:abstractNumId w:val="0"/>
  </w:num>
  <w:num w:numId="19" w16cid:durableId="1146702990">
    <w:abstractNumId w:val="22"/>
  </w:num>
  <w:num w:numId="20" w16cid:durableId="327949959">
    <w:abstractNumId w:val="20"/>
  </w:num>
  <w:num w:numId="21" w16cid:durableId="303628889">
    <w:abstractNumId w:val="10"/>
  </w:num>
  <w:num w:numId="22" w16cid:durableId="1636182342">
    <w:abstractNumId w:val="7"/>
  </w:num>
  <w:num w:numId="23" w16cid:durableId="200285729">
    <w:abstractNumId w:val="5"/>
  </w:num>
  <w:num w:numId="24" w16cid:durableId="1550728944">
    <w:abstractNumId w:val="2"/>
  </w:num>
  <w:num w:numId="25" w16cid:durableId="1152216667">
    <w:abstractNumId w:val="17"/>
  </w:num>
  <w:num w:numId="26" w16cid:durableId="1963805334">
    <w:abstractNumId w:val="27"/>
  </w:num>
  <w:num w:numId="27" w16cid:durableId="136381540">
    <w:abstractNumId w:val="13"/>
  </w:num>
  <w:num w:numId="28" w16cid:durableId="155222517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6068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438308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5976608">
    <w:abstractNumId w:val="26"/>
  </w:num>
  <w:num w:numId="32" w16cid:durableId="617223404">
    <w:abstractNumId w:val="19"/>
  </w:num>
  <w:num w:numId="33" w16cid:durableId="20319544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83"/>
    <w:rsid w:val="001559B1"/>
    <w:rsid w:val="001565DC"/>
    <w:rsid w:val="00184600"/>
    <w:rsid w:val="001B5287"/>
    <w:rsid w:val="001C3015"/>
    <w:rsid w:val="00254D3C"/>
    <w:rsid w:val="002D0131"/>
    <w:rsid w:val="0030141D"/>
    <w:rsid w:val="0035218E"/>
    <w:rsid w:val="003674C8"/>
    <w:rsid w:val="003761F1"/>
    <w:rsid w:val="004520E7"/>
    <w:rsid w:val="00496D54"/>
    <w:rsid w:val="004E0FE1"/>
    <w:rsid w:val="005338D6"/>
    <w:rsid w:val="00597BE4"/>
    <w:rsid w:val="00597C75"/>
    <w:rsid w:val="00600A14"/>
    <w:rsid w:val="006C0081"/>
    <w:rsid w:val="006E45E9"/>
    <w:rsid w:val="00787FCA"/>
    <w:rsid w:val="007B023C"/>
    <w:rsid w:val="00863A78"/>
    <w:rsid w:val="00902BBE"/>
    <w:rsid w:val="009361A3"/>
    <w:rsid w:val="00945E73"/>
    <w:rsid w:val="00A65F0C"/>
    <w:rsid w:val="00A71D3D"/>
    <w:rsid w:val="00AE595B"/>
    <w:rsid w:val="00B72983"/>
    <w:rsid w:val="00C42760"/>
    <w:rsid w:val="00CC1956"/>
    <w:rsid w:val="00D244F1"/>
    <w:rsid w:val="00EE0588"/>
    <w:rsid w:val="00F12D23"/>
    <w:rsid w:val="00FA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F522"/>
  <w15:chartTrackingRefBased/>
  <w15:docId w15:val="{4039BE8D-0298-42AD-9D90-F2418F66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565DC"/>
    <w:pPr>
      <w:widowControl w:val="0"/>
      <w:ind w:left="109"/>
      <w:outlineLvl w:val="0"/>
    </w:pPr>
    <w:rPr>
      <w:rFonts w:ascii="Georgia" w:eastAsia="Georgia" w:hAnsi="Georgia" w:cstheme="minorBidi"/>
      <w:sz w:val="96"/>
      <w:szCs w:val="96"/>
      <w:lang w:val="en-US"/>
    </w:rPr>
  </w:style>
  <w:style w:type="paragraph" w:styleId="Heading2">
    <w:name w:val="heading 2"/>
    <w:basedOn w:val="Normal"/>
    <w:link w:val="Heading2Char"/>
    <w:uiPriority w:val="9"/>
    <w:qFormat/>
    <w:rsid w:val="005338D6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65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5338D6"/>
    <w:pPr>
      <w:spacing w:before="100" w:beforeAutospacing="1" w:after="100" w:afterAutospacing="1"/>
      <w:outlineLvl w:val="4"/>
    </w:pPr>
    <w:rPr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9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59B1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338D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338D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338D6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5338D6"/>
    <w:rPr>
      <w:i/>
      <w:iCs/>
    </w:rPr>
  </w:style>
  <w:style w:type="character" w:styleId="Strong">
    <w:name w:val="Strong"/>
    <w:basedOn w:val="DefaultParagraphFont"/>
    <w:uiPriority w:val="22"/>
    <w:qFormat/>
    <w:rsid w:val="005338D6"/>
    <w:rPr>
      <w:b/>
      <w:bCs/>
    </w:rPr>
  </w:style>
  <w:style w:type="character" w:styleId="Hyperlink">
    <w:name w:val="Hyperlink"/>
    <w:basedOn w:val="DefaultParagraphFont"/>
    <w:unhideWhenUsed/>
    <w:rsid w:val="005338D6"/>
    <w:rPr>
      <w:color w:val="0000FF"/>
      <w:u w:val="single"/>
    </w:rPr>
  </w:style>
  <w:style w:type="paragraph" w:customStyle="1" w:styleId="Default">
    <w:name w:val="Default"/>
    <w:rsid w:val="00597BE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56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65DC"/>
    <w:rPr>
      <w:rFonts w:ascii="Georgia" w:eastAsia="Georgia" w:hAnsi="Georgia"/>
      <w:sz w:val="96"/>
      <w:szCs w:val="9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565DC"/>
    <w:pPr>
      <w:widowControl w:val="0"/>
      <w:ind w:left="443"/>
    </w:pPr>
    <w:rPr>
      <w:rFonts w:ascii="Arial" w:eastAsia="Arial" w:hAnsi="Arial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65DC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565DC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65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65DC"/>
    <w:pPr>
      <w:widowControl w:val="0"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565D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65DC"/>
    <w:pPr>
      <w:widowControl w:val="0"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565DC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9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9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quiries@canterburydistrictv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burydistrictv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0B38-AD0E-44A3-989B-C4B46FBD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Piper</dc:creator>
  <cp:keywords/>
  <dc:description/>
  <cp:lastModifiedBy>Alex Krutnik</cp:lastModifiedBy>
  <cp:revision>3</cp:revision>
  <dcterms:created xsi:type="dcterms:W3CDTF">2023-10-02T09:56:00Z</dcterms:created>
  <dcterms:modified xsi:type="dcterms:W3CDTF">2025-01-15T08:12:00Z</dcterms:modified>
</cp:coreProperties>
</file>